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85D7F" w:rsidP="00585D7F">
      <w:pPr>
        <w:pStyle w:val="Heading1"/>
      </w:pPr>
      <w:bookmarkStart w:id="0" w:name="_GoBack"/>
      <w:bookmarkEnd w:id="0"/>
      <w:r>
        <w:t>1AC</w:t>
      </w:r>
    </w:p>
    <w:p w:rsidR="00585D7F" w:rsidRPr="00E12ADD" w:rsidRDefault="00585D7F" w:rsidP="00585D7F">
      <w:pPr>
        <w:pStyle w:val="Heading2"/>
        <w:rPr>
          <w:highlight w:val="cyan"/>
        </w:rPr>
      </w:pPr>
      <w:r w:rsidRPr="00125196">
        <w:t>Adv 1: Arms Race</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The cyber arms race is accelerating — major attacks are inevitable this year — the best data proves</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Goldman 13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CNN Writer, Nations Prepare for Cyberwar, </w:t>
      </w:r>
      <w:hyperlink r:id="rId10" w:history="1">
        <w:r w:rsidRPr="00125196">
          <w:rPr>
            <w:rFonts w:asciiTheme="minorHAnsi" w:hAnsiTheme="minorHAnsi" w:cs="Times New Roman"/>
            <w:szCs w:val="16"/>
          </w:rPr>
          <w:t>http://money.cnn.com/2013/01/07/technology/security/cyber-war/index.html</w:t>
        </w:r>
      </w:hyperlink>
    </w:p>
    <w:p w:rsidR="00585D7F" w:rsidRPr="00125196" w:rsidRDefault="00585D7F" w:rsidP="00585D7F">
      <w:pPr>
        <w:rPr>
          <w:rFonts w:asciiTheme="minorHAnsi" w:hAnsiTheme="minorHAnsi" w:cs="Times New Roman"/>
          <w:szCs w:val="16"/>
          <w:u w:val="single"/>
        </w:rPr>
      </w:pPr>
    </w:p>
    <w:p w:rsidR="00585D7F" w:rsidRPr="00125196" w:rsidRDefault="00585D7F" w:rsidP="00585D7F">
      <w:pPr>
        <w:rPr>
          <w:rFonts w:asciiTheme="minorHAnsi" w:hAnsiTheme="minorHAnsi" w:cs="Times New Roman"/>
          <w:sz w:val="16"/>
          <w:szCs w:val="16"/>
        </w:rPr>
      </w:pPr>
      <w:r w:rsidRPr="00125196">
        <w:rPr>
          <w:rFonts w:asciiTheme="minorHAnsi" w:hAnsiTheme="minorHAnsi" w:cs="Times New Roman"/>
          <w:szCs w:val="16"/>
          <w:u w:val="single"/>
        </w:rPr>
        <w:t>Security analysts are predicting</w:t>
      </w:r>
      <w:r w:rsidRPr="00125196">
        <w:rPr>
          <w:rFonts w:asciiTheme="minorHAnsi" w:hAnsiTheme="minorHAnsi" w:cs="Times New Roman"/>
          <w:sz w:val="16"/>
          <w:szCs w:val="16"/>
        </w:rPr>
        <w:t xml:space="preserve"> that </w:t>
      </w:r>
      <w:r w:rsidRPr="00E12ADD">
        <w:rPr>
          <w:rFonts w:asciiTheme="minorHAnsi" w:hAnsiTheme="minorHAnsi" w:cs="Times New Roman"/>
          <w:b/>
          <w:highlight w:val="cyan"/>
          <w:u w:val="single"/>
        </w:rPr>
        <w:t xml:space="preserve">2013 is when </w:t>
      </w:r>
      <w:r w:rsidRPr="00125196">
        <w:rPr>
          <w:rFonts w:asciiTheme="minorHAnsi" w:hAnsiTheme="minorHAnsi" w:cs="Times New Roman"/>
          <w:sz w:val="16"/>
          <w:szCs w:val="16"/>
        </w:rPr>
        <w:t>nation-sponsored</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cyberwarfare goes mainstream</w:t>
      </w:r>
      <w:r w:rsidRPr="00125196">
        <w:rPr>
          <w:rFonts w:asciiTheme="minorHAnsi" w:hAnsiTheme="minorHAnsi" w:cs="Times New Roman"/>
          <w:sz w:val="16"/>
          <w:szCs w:val="16"/>
        </w:rPr>
        <w:t xml:space="preserve"> -- and some think such attacks will lead to actual deaths. In 2012</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 xml:space="preserve">large-scale cyberattacks </w:t>
      </w:r>
      <w:r w:rsidRPr="00125196">
        <w:rPr>
          <w:rFonts w:asciiTheme="minorHAnsi" w:hAnsiTheme="minorHAnsi" w:cs="Times New Roman"/>
          <w:sz w:val="16"/>
          <w:szCs w:val="16"/>
        </w:rPr>
        <w:t xml:space="preserve">targeted </w:t>
      </w:r>
      <w:r w:rsidRPr="00E12ADD">
        <w:rPr>
          <w:rFonts w:asciiTheme="minorHAnsi" w:hAnsiTheme="minorHAnsi" w:cs="Times New Roman"/>
          <w:b/>
          <w:highlight w:val="cyan"/>
          <w:u w:val="single"/>
        </w:rPr>
        <w:t xml:space="preserve">at </w:t>
      </w:r>
      <w:r w:rsidRPr="00125196">
        <w:rPr>
          <w:rFonts w:asciiTheme="minorHAnsi" w:hAnsiTheme="minorHAnsi" w:cs="Times New Roman"/>
          <w:sz w:val="16"/>
          <w:szCs w:val="16"/>
        </w:rPr>
        <w:t xml:space="preserve">the </w:t>
      </w:r>
      <w:r w:rsidRPr="00E12ADD">
        <w:rPr>
          <w:rFonts w:asciiTheme="minorHAnsi" w:hAnsiTheme="minorHAnsi" w:cs="Times New Roman"/>
          <w:b/>
          <w:highlight w:val="cyan"/>
          <w:u w:val="single"/>
        </w:rPr>
        <w:t>Iran</w:t>
      </w:r>
      <w:r w:rsidRPr="00125196">
        <w:rPr>
          <w:rFonts w:asciiTheme="minorHAnsi" w:hAnsiTheme="minorHAnsi" w:cs="Times New Roman"/>
          <w:sz w:val="16"/>
          <w:szCs w:val="16"/>
        </w:rPr>
        <w:t>ian government</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 xml:space="preserve">were uncovered, and in return, Iran </w:t>
      </w:r>
      <w:r w:rsidRPr="00125196">
        <w:rPr>
          <w:rFonts w:asciiTheme="minorHAnsi" w:hAnsiTheme="minorHAnsi" w:cs="Times New Roman"/>
          <w:szCs w:val="16"/>
          <w:u w:val="single"/>
        </w:rPr>
        <w:t xml:space="preserve">is believed to have </w:t>
      </w:r>
      <w:r w:rsidRPr="00E12ADD">
        <w:rPr>
          <w:rFonts w:asciiTheme="minorHAnsi" w:hAnsiTheme="minorHAnsi" w:cs="Times New Roman"/>
          <w:b/>
          <w:highlight w:val="cyan"/>
          <w:u w:val="single"/>
        </w:rPr>
        <w:t xml:space="preserve">launched </w:t>
      </w:r>
      <w:hyperlink r:id="rId11" w:history="1">
        <w:r w:rsidRPr="00E12ADD">
          <w:rPr>
            <w:rFonts w:asciiTheme="minorHAnsi" w:eastAsiaTheme="minorEastAsia" w:hAnsiTheme="minorHAnsi" w:cs="Times New Roman"/>
            <w:b/>
            <w:szCs w:val="20"/>
            <w:highlight w:val="cyan"/>
            <w:u w:val="single"/>
            <w:lang w:eastAsia="ja-JP"/>
          </w:rPr>
          <w:t>massive attacks aimed at U.S. banks</w:t>
        </w:r>
      </w:hyperlink>
      <w:r w:rsidRPr="00E12ADD">
        <w:rPr>
          <w:rFonts w:asciiTheme="minorHAnsi" w:hAnsiTheme="minorHAnsi" w:cs="Times New Roman"/>
          <w:b/>
          <w:highlight w:val="cyan"/>
          <w:u w:val="single"/>
        </w:rPr>
        <w:t xml:space="preserve"> and Saudi oil companies. At least 12 of the </w:t>
      </w:r>
      <w:r w:rsidRPr="00125196">
        <w:rPr>
          <w:rFonts w:asciiTheme="minorHAnsi" w:hAnsiTheme="minorHAnsi" w:cs="Times New Roman"/>
          <w:b/>
          <w:u w:val="single"/>
        </w:rPr>
        <w:t xml:space="preserve">world's </w:t>
      </w:r>
      <w:r w:rsidRPr="00E12ADD">
        <w:rPr>
          <w:rFonts w:asciiTheme="minorHAnsi" w:hAnsiTheme="minorHAnsi" w:cs="Times New Roman"/>
          <w:b/>
          <w:highlight w:val="cyan"/>
          <w:u w:val="single"/>
        </w:rPr>
        <w:t xml:space="preserve">15 largest military powers are </w:t>
      </w:r>
      <w:r w:rsidRPr="00125196">
        <w:rPr>
          <w:rFonts w:asciiTheme="minorHAnsi" w:hAnsiTheme="minorHAnsi" w:cs="Times New Roman"/>
          <w:b/>
          <w:u w:val="single"/>
        </w:rPr>
        <w:t xml:space="preserve">currently </w:t>
      </w:r>
      <w:r w:rsidRPr="00E12ADD">
        <w:rPr>
          <w:rFonts w:asciiTheme="minorHAnsi" w:hAnsiTheme="minorHAnsi" w:cs="Times New Roman"/>
          <w:b/>
          <w:highlight w:val="cyan"/>
          <w:u w:val="single"/>
        </w:rPr>
        <w:t>building cyberwarfare programs</w:t>
      </w:r>
      <w:r w:rsidRPr="00125196">
        <w:rPr>
          <w:rFonts w:asciiTheme="minorHAnsi" w:hAnsiTheme="minorHAnsi" w:cs="Times New Roman"/>
          <w:b/>
          <w:u w:val="single"/>
        </w:rPr>
        <w:t>, according to James Lewis, a cybersecurity expert at</w:t>
      </w:r>
      <w:r w:rsidRPr="00125196">
        <w:rPr>
          <w:rFonts w:asciiTheme="minorHAnsi" w:hAnsiTheme="minorHAnsi" w:cs="Times New Roman"/>
          <w:szCs w:val="16"/>
          <w:u w:val="single"/>
        </w:rPr>
        <w:t xml:space="preserve"> the </w:t>
      </w:r>
      <w:r w:rsidRPr="00125196">
        <w:rPr>
          <w:rFonts w:asciiTheme="minorHAnsi" w:hAnsiTheme="minorHAnsi" w:cs="Times New Roman"/>
          <w:b/>
          <w:u w:val="single"/>
        </w:rPr>
        <w:t>C</w:t>
      </w:r>
      <w:r w:rsidRPr="00125196">
        <w:rPr>
          <w:rFonts w:asciiTheme="minorHAnsi" w:hAnsiTheme="minorHAnsi" w:cs="Times New Roman"/>
          <w:szCs w:val="16"/>
          <w:u w:val="single"/>
        </w:rPr>
        <w:t xml:space="preserve">enter for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trategic and </w:t>
      </w:r>
      <w:r w:rsidRPr="00125196">
        <w:rPr>
          <w:rFonts w:asciiTheme="minorHAnsi" w:hAnsiTheme="minorHAnsi" w:cs="Times New Roman"/>
          <w:b/>
          <w:u w:val="single"/>
        </w:rPr>
        <w:t>I</w:t>
      </w:r>
      <w:r w:rsidRPr="00125196">
        <w:rPr>
          <w:rFonts w:asciiTheme="minorHAnsi" w:hAnsiTheme="minorHAnsi" w:cs="Times New Roman"/>
          <w:szCs w:val="16"/>
          <w:u w:val="single"/>
        </w:rPr>
        <w:t xml:space="preserve">nternational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tudies. </w:t>
      </w:r>
      <w:r w:rsidRPr="00125196">
        <w:rPr>
          <w:rFonts w:asciiTheme="minorHAnsi" w:hAnsiTheme="minorHAnsi" w:cs="Times New Roman"/>
          <w:sz w:val="16"/>
          <w:szCs w:val="16"/>
        </w:rPr>
        <w:t xml:space="preserve">So </w:t>
      </w:r>
      <w:r w:rsidRPr="00125196">
        <w:rPr>
          <w:rFonts w:asciiTheme="minorHAnsi" w:hAnsiTheme="minorHAnsi" w:cs="Times New Roman"/>
          <w:szCs w:val="16"/>
          <w:u w:val="single"/>
        </w:rPr>
        <w:t xml:space="preserve">a </w:t>
      </w:r>
      <w:hyperlink r:id="rId12" w:history="1">
        <w:r w:rsidRPr="00E12ADD">
          <w:rPr>
            <w:rFonts w:asciiTheme="minorHAnsi" w:eastAsiaTheme="minorEastAsia" w:hAnsiTheme="minorHAnsi" w:cs="Times New Roman"/>
            <w:b/>
            <w:szCs w:val="20"/>
            <w:highlight w:val="cyan"/>
            <w:u w:val="single"/>
            <w:lang w:eastAsia="ja-JP"/>
          </w:rPr>
          <w:t>cyber Cold War</w:t>
        </w:r>
      </w:hyperlink>
      <w:r w:rsidRPr="00E12ADD">
        <w:rPr>
          <w:rFonts w:asciiTheme="minorHAnsi" w:hAnsiTheme="minorHAnsi" w:cs="Times New Roman"/>
          <w:b/>
          <w:highlight w:val="cyan"/>
          <w:u w:val="single"/>
        </w:rPr>
        <w:t xml:space="preserve"> </w:t>
      </w:r>
      <w:r w:rsidRPr="00125196">
        <w:rPr>
          <w:rFonts w:asciiTheme="minorHAnsi" w:hAnsiTheme="minorHAnsi" w:cs="Times New Roman"/>
          <w:b/>
          <w:u w:val="single"/>
        </w:rPr>
        <w:t>is already in progress.</w:t>
      </w:r>
      <w:r w:rsidRPr="00125196">
        <w:rPr>
          <w:rFonts w:asciiTheme="minorHAnsi" w:hAnsiTheme="minorHAnsi" w:cs="Times New Roman"/>
          <w:sz w:val="16"/>
          <w:szCs w:val="16"/>
        </w:rPr>
        <w:t xml:space="preserve"> But some </w:t>
      </w:r>
      <w:r w:rsidRPr="00125196">
        <w:rPr>
          <w:rFonts w:asciiTheme="minorHAnsi" w:hAnsiTheme="minorHAnsi" w:cs="Times New Roman"/>
          <w:b/>
          <w:u w:val="single"/>
        </w:rPr>
        <w:t xml:space="preserve">security companies believe </w:t>
      </w:r>
      <w:r w:rsidRPr="00E12ADD">
        <w:rPr>
          <w:rFonts w:asciiTheme="minorHAnsi" w:hAnsiTheme="minorHAnsi" w:cs="Times New Roman"/>
          <w:b/>
          <w:highlight w:val="cyan"/>
          <w:u w:val="single"/>
        </w:rPr>
        <w:t>that</w:t>
      </w:r>
      <w:r w:rsidRPr="00125196">
        <w:rPr>
          <w:rFonts w:asciiTheme="minorHAnsi" w:hAnsiTheme="minorHAnsi" w:cs="Times New Roman"/>
          <w:b/>
          <w:u w:val="single"/>
        </w:rPr>
        <w:t xml:space="preserve"> battle </w:t>
      </w:r>
      <w:r w:rsidRPr="00E12ADD">
        <w:rPr>
          <w:rFonts w:asciiTheme="minorHAnsi" w:hAnsiTheme="minorHAnsi" w:cs="Times New Roman"/>
          <w:b/>
          <w:highlight w:val="cyan"/>
          <w:u w:val="single"/>
        </w:rPr>
        <w:t xml:space="preserve">will become even more heated this year. "Nation states and armies will be more frequent actors and victims </w:t>
      </w:r>
      <w:r w:rsidRPr="00125196">
        <w:rPr>
          <w:rFonts w:asciiTheme="minorHAnsi" w:hAnsiTheme="minorHAnsi" w:cs="Times New Roman"/>
          <w:szCs w:val="16"/>
          <w:u w:val="single"/>
        </w:rPr>
        <w:t>of cyberthreats</w:t>
      </w:r>
      <w:r w:rsidRPr="00125196">
        <w:rPr>
          <w:rFonts w:asciiTheme="minorHAnsi" w:hAnsiTheme="minorHAnsi" w:cs="Times New Roman"/>
          <w:b/>
          <w:u w:val="single"/>
        </w:rPr>
        <w:t>," a team of researchers at McAfee Labs,</w:t>
      </w:r>
      <w:r w:rsidRPr="00125196">
        <w:rPr>
          <w:rFonts w:asciiTheme="minorHAnsi" w:hAnsiTheme="minorHAnsi" w:cs="Times New Roman"/>
          <w:sz w:val="16"/>
          <w:szCs w:val="16"/>
        </w:rPr>
        <w:t xml:space="preserve"> an Intel (</w:t>
      </w:r>
      <w:hyperlink r:id="rId13" w:history="1">
        <w:r w:rsidRPr="00125196">
          <w:rPr>
            <w:rFonts w:asciiTheme="minorHAnsi" w:hAnsiTheme="minorHAnsi" w:cs="Times New Roman"/>
            <w:sz w:val="16"/>
            <w:szCs w:val="16"/>
          </w:rPr>
          <w:t>INTC</w:t>
        </w:r>
      </w:hyperlink>
      <w:r w:rsidRPr="00125196">
        <w:rPr>
          <w:rFonts w:asciiTheme="minorHAnsi" w:hAnsiTheme="minorHAnsi" w:cs="Times New Roman"/>
          <w:sz w:val="16"/>
          <w:szCs w:val="16"/>
        </w:rPr>
        <w:t xml:space="preserve">, </w:t>
      </w:r>
      <w:hyperlink r:id="rId14" w:history="1">
        <w:r w:rsidRPr="00125196">
          <w:rPr>
            <w:rFonts w:asciiTheme="minorHAnsi" w:hAnsiTheme="minorHAnsi" w:cs="Times New Roman"/>
            <w:sz w:val="16"/>
            <w:szCs w:val="16"/>
          </w:rPr>
          <w:t>Fortune 500</w:t>
        </w:r>
      </w:hyperlink>
      <w:r w:rsidRPr="00125196">
        <w:rPr>
          <w:rFonts w:asciiTheme="minorHAnsi" w:hAnsiTheme="minorHAnsi" w:cs="Times New Roman"/>
          <w:sz w:val="16"/>
          <w:szCs w:val="16"/>
        </w:rPr>
        <w:t xml:space="preserve">)subsidiary, </w:t>
      </w:r>
      <w:r w:rsidRPr="00125196">
        <w:rPr>
          <w:rFonts w:asciiTheme="minorHAnsi" w:hAnsiTheme="minorHAnsi" w:cs="Times New Roman"/>
          <w:b/>
          <w:u w:val="single"/>
        </w:rPr>
        <w:t>wrote</w:t>
      </w:r>
      <w:r w:rsidRPr="00125196">
        <w:rPr>
          <w:rFonts w:asciiTheme="minorHAnsi" w:hAnsiTheme="minorHAnsi" w:cs="Times New Roman"/>
          <w:szCs w:val="16"/>
          <w:u w:val="single"/>
        </w:rPr>
        <w:t xml:space="preserve"> in a</w:t>
      </w:r>
      <w:hyperlink r:id="rId15" w:tgtFrame="_blank" w:history="1">
        <w:r w:rsidRPr="00125196">
          <w:rPr>
            <w:rFonts w:asciiTheme="minorHAnsi" w:hAnsiTheme="minorHAnsi" w:cs="Times New Roman"/>
            <w:sz w:val="16"/>
            <w:szCs w:val="16"/>
          </w:rPr>
          <w:t xml:space="preserve"> recent report</w:t>
        </w:r>
      </w:hyperlink>
      <w:r w:rsidRPr="00125196">
        <w:rPr>
          <w:rFonts w:asciiTheme="minorHAnsi" w:hAnsiTheme="minorHAnsi" w:cs="Times New Roman"/>
          <w:szCs w:val="16"/>
          <w:u w:val="single"/>
        </w:rPr>
        <w:t xml:space="preserve">. Michael </w:t>
      </w:r>
      <w:r w:rsidRPr="00125196">
        <w:rPr>
          <w:rFonts w:asciiTheme="minorHAnsi" w:hAnsiTheme="minorHAnsi" w:cs="Times New Roman"/>
          <w:b/>
          <w:u w:val="single"/>
        </w:rPr>
        <w:t xml:space="preserve">Sutton, head of security research at cloud </w:t>
      </w:r>
      <w:r w:rsidRPr="00125196">
        <w:rPr>
          <w:rFonts w:asciiTheme="minorHAnsi" w:hAnsiTheme="minorHAnsi" w:cs="Times New Roman"/>
          <w:szCs w:val="16"/>
          <w:u w:val="single"/>
        </w:rPr>
        <w:t xml:space="preserve">security </w:t>
      </w:r>
      <w:r w:rsidRPr="00125196">
        <w:rPr>
          <w:rFonts w:asciiTheme="minorHAnsi" w:hAnsiTheme="minorHAnsi" w:cs="Times New Roman"/>
          <w:b/>
          <w:u w:val="single"/>
        </w:rPr>
        <w:t>company</w:t>
      </w:r>
      <w:r w:rsidRPr="00125196">
        <w:rPr>
          <w:rFonts w:asciiTheme="minorHAnsi" w:hAnsiTheme="minorHAnsi" w:cs="Times New Roman"/>
          <w:szCs w:val="16"/>
          <w:u w:val="single"/>
        </w:rPr>
        <w:t xml:space="preserve"> </w:t>
      </w:r>
      <w:hyperlink r:id="rId16" w:tgtFrame="_blank" w:history="1">
        <w:r w:rsidRPr="00125196">
          <w:rPr>
            <w:rFonts w:asciiTheme="minorHAnsi" w:hAnsiTheme="minorHAnsi" w:cs="Times New Roman"/>
            <w:sz w:val="16"/>
            <w:szCs w:val="16"/>
          </w:rPr>
          <w:t>Zscaler</w:t>
        </w:r>
      </w:hyperlink>
      <w:r w:rsidRPr="00125196">
        <w:rPr>
          <w:rFonts w:asciiTheme="minorHAnsi" w:hAnsiTheme="minorHAnsi" w:cs="Times New Roman"/>
          <w:szCs w:val="16"/>
          <w:u w:val="single"/>
        </w:rPr>
        <w:t xml:space="preserve">, </w:t>
      </w:r>
      <w:r w:rsidRPr="00125196">
        <w:rPr>
          <w:rFonts w:asciiTheme="minorHAnsi" w:hAnsiTheme="minorHAnsi" w:cs="Times New Roman"/>
          <w:b/>
          <w:u w:val="single"/>
        </w:rPr>
        <w:t xml:space="preserve">said he expects </w:t>
      </w:r>
      <w:r w:rsidRPr="00E12ADD">
        <w:rPr>
          <w:rFonts w:asciiTheme="minorHAnsi" w:hAnsiTheme="minorHAnsi" w:cs="Times New Roman"/>
          <w:b/>
          <w:highlight w:val="cyan"/>
          <w:u w:val="single"/>
        </w:rPr>
        <w:t>governments</w:t>
      </w:r>
      <w:r w:rsidRPr="00125196">
        <w:rPr>
          <w:rFonts w:asciiTheme="minorHAnsi" w:hAnsiTheme="minorHAnsi" w:cs="Times New Roman"/>
          <w:b/>
          <w:u w:val="single"/>
        </w:rPr>
        <w:t xml:space="preserve"> to </w:t>
      </w:r>
      <w:r w:rsidRPr="00E12ADD">
        <w:rPr>
          <w:rFonts w:asciiTheme="minorHAnsi" w:hAnsiTheme="minorHAnsi" w:cs="Times New Roman"/>
          <w:b/>
          <w:highlight w:val="cyan"/>
          <w:u w:val="single"/>
        </w:rPr>
        <w:t xml:space="preserve">spend furiously </w:t>
      </w:r>
      <w:r w:rsidRPr="00125196">
        <w:rPr>
          <w:rFonts w:asciiTheme="minorHAnsi" w:hAnsiTheme="minorHAnsi" w:cs="Times New Roman"/>
          <w:b/>
          <w:u w:val="single"/>
        </w:rPr>
        <w:t xml:space="preserve">on </w:t>
      </w:r>
      <w:r w:rsidRPr="00E12ADD">
        <w:rPr>
          <w:rFonts w:asciiTheme="minorHAnsi" w:hAnsiTheme="minorHAnsi" w:cs="Times New Roman"/>
          <w:b/>
          <w:highlight w:val="cyan"/>
          <w:u w:val="single"/>
        </w:rPr>
        <w:t xml:space="preserve">building up their </w:t>
      </w:r>
      <w:r w:rsidRPr="00125196">
        <w:rPr>
          <w:rFonts w:asciiTheme="minorHAnsi" w:hAnsiTheme="minorHAnsi" w:cs="Times New Roman"/>
          <w:szCs w:val="16"/>
          <w:u w:val="single"/>
        </w:rPr>
        <w:t xml:space="preserve">cyber </w:t>
      </w:r>
      <w:r w:rsidRPr="00E12ADD">
        <w:rPr>
          <w:rFonts w:asciiTheme="minorHAnsi" w:hAnsiTheme="minorHAnsi" w:cs="Times New Roman"/>
          <w:b/>
          <w:highlight w:val="cyan"/>
          <w:u w:val="single"/>
        </w:rPr>
        <w:t xml:space="preserve">arsenals. Some </w:t>
      </w:r>
      <w:r w:rsidRPr="00125196">
        <w:rPr>
          <w:rFonts w:asciiTheme="minorHAnsi" w:hAnsiTheme="minorHAnsi" w:cs="Times New Roman"/>
          <w:b/>
          <w:u w:val="single"/>
        </w:rPr>
        <w:t xml:space="preserve">may </w:t>
      </w:r>
      <w:r w:rsidRPr="00125196">
        <w:rPr>
          <w:rFonts w:asciiTheme="minorHAnsi" w:hAnsiTheme="minorHAnsi" w:cs="Times New Roman"/>
          <w:szCs w:val="16"/>
          <w:u w:val="single"/>
        </w:rPr>
        <w:t xml:space="preserve">even </w:t>
      </w:r>
      <w:r w:rsidRPr="00E12ADD">
        <w:rPr>
          <w:rFonts w:asciiTheme="minorHAnsi" w:hAnsiTheme="minorHAnsi" w:cs="Times New Roman"/>
          <w:b/>
          <w:highlight w:val="cyan"/>
          <w:u w:val="single"/>
        </w:rPr>
        <w:t>outsource attacks to online hackers.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The Obama administration and many in Congress have been</w:t>
      </w:r>
      <w:hyperlink r:id="rId17" w:history="1">
        <w:r w:rsidRPr="00125196">
          <w:rPr>
            <w:rFonts w:asciiTheme="minorHAnsi" w:hAnsiTheme="minorHAnsi" w:cs="Times New Roman"/>
            <w:sz w:val="16"/>
            <w:szCs w:val="16"/>
          </w:rPr>
          <w:t xml:space="preserve"> more vocal</w:t>
        </w:r>
      </w:hyperlink>
      <w:r w:rsidRPr="00125196">
        <w:rPr>
          <w:rFonts w:asciiTheme="minorHAnsi" w:hAnsiTheme="minorHAnsi" w:cs="Times New Roman"/>
          <w:sz w:val="16"/>
          <w:szCs w:val="16"/>
        </w:rPr>
        <w:t xml:space="preserve"> about how an enemy nation or a terrorist cell could target the country's critical infrastructure in a cyberattack. </w:t>
      </w:r>
      <w:r w:rsidRPr="00E12ADD">
        <w:rPr>
          <w:rFonts w:asciiTheme="minorHAnsi" w:hAnsiTheme="minorHAnsi" w:cs="Times New Roman"/>
          <w:b/>
          <w:highlight w:val="cyan"/>
          <w:u w:val="single"/>
        </w:rPr>
        <w:t>Banks, stock exchanges, nuclear</w:t>
      </w:r>
      <w:r w:rsidRPr="00125196">
        <w:rPr>
          <w:rFonts w:asciiTheme="minorHAnsi" w:hAnsiTheme="minorHAnsi" w:cs="Times New Roman"/>
          <w:szCs w:val="16"/>
          <w:u w:val="single"/>
        </w:rPr>
        <w:t xml:space="preserve"> power </w:t>
      </w:r>
      <w:r w:rsidRPr="00E12ADD">
        <w:rPr>
          <w:rFonts w:asciiTheme="minorHAnsi" w:hAnsiTheme="minorHAnsi" w:cs="Times New Roman"/>
          <w:b/>
          <w:highlight w:val="cyan"/>
          <w:u w:val="single"/>
        </w:rPr>
        <w:t xml:space="preserve">plants and water purification systems are </w:t>
      </w:r>
      <w:r w:rsidRPr="00125196">
        <w:rPr>
          <w:rFonts w:asciiTheme="minorHAnsi" w:hAnsiTheme="minorHAnsi" w:cs="Times New Roman"/>
          <w:szCs w:val="16"/>
          <w:u w:val="single"/>
        </w:rPr>
        <w:t xml:space="preserve">particularly </w:t>
      </w:r>
      <w:r w:rsidRPr="00E12ADD">
        <w:rPr>
          <w:rFonts w:asciiTheme="minorHAnsi" w:hAnsiTheme="minorHAnsi" w:cs="Times New Roman"/>
          <w:b/>
          <w:highlight w:val="cyan"/>
          <w:u w:val="single"/>
        </w:rPr>
        <w:t>vulnerable, according to numerous assessments delivered to Congress</w:t>
      </w:r>
      <w:r w:rsidRPr="00125196">
        <w:rPr>
          <w:rFonts w:asciiTheme="minorHAnsi" w:hAnsiTheme="minorHAnsi" w:cs="Times New Roman"/>
          <w:szCs w:val="16"/>
          <w:u w:val="single"/>
        </w:rPr>
        <w:t xml:space="preserve"> last year</w:t>
      </w:r>
      <w:r w:rsidRPr="00125196">
        <w:rPr>
          <w:rFonts w:asciiTheme="minorHAnsi" w:hAnsiTheme="minorHAnsi" w:cs="Times New Roman"/>
          <w:sz w:val="16"/>
          <w:szCs w:val="16"/>
        </w:rPr>
        <w:t>.</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 xml:space="preserve">Specifically, OCO-driven retaliatory cycles and arms races </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Moss 13</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8" w:history="1">
        <w:r w:rsidRPr="00125196">
          <w:rPr>
            <w:rStyle w:val="Hyperlink"/>
            <w:rFonts w:asciiTheme="minorHAnsi" w:hAnsiTheme="minorHAnsi" w:cs="Times New Roman"/>
            <w:szCs w:val="16"/>
          </w:rPr>
          <w:t>http://thediplomat.com/2013/04/19/is-cyber-war-the-new-cold-war/2/</w:t>
        </w:r>
      </w:hyperlink>
    </w:p>
    <w:p w:rsidR="00585D7F" w:rsidRPr="00125196" w:rsidRDefault="00585D7F" w:rsidP="00585D7F">
      <w:pPr>
        <w:rPr>
          <w:rStyle w:val="StyleBoldUnderline"/>
          <w:rFonts w:asciiTheme="minorHAnsi" w:hAnsiTheme="minorHAnsi" w:cs="Times New Roman"/>
        </w:rPr>
      </w:pPr>
    </w:p>
    <w:p w:rsidR="00585D7F" w:rsidRPr="00125196" w:rsidRDefault="00585D7F" w:rsidP="00585D7F">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E12ADD">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E12ADD">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9"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E12ADD">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E12ADD">
        <w:rPr>
          <w:rStyle w:val="StyleBoldUnderline"/>
          <w:rFonts w:asciiTheme="minorHAnsi" w:hAnsiTheme="minorHAnsi" w:cs="Times New Roman"/>
          <w:highlight w:val="cya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E12ADD">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E12ADD">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E12ADD">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E12ADD">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rsidR="00585D7F" w:rsidRDefault="00585D7F" w:rsidP="00585D7F">
      <w:pPr>
        <w:pStyle w:val="Heading4"/>
        <w:rPr>
          <w:rFonts w:asciiTheme="minorHAnsi" w:hAnsiTheme="minorHAnsi" w:cs="Times New Roman"/>
        </w:rPr>
      </w:pPr>
      <w:r w:rsidRPr="00125196">
        <w:rPr>
          <w:rFonts w:asciiTheme="minorHAnsi" w:hAnsiTheme="minorHAnsi" w:cs="Times New Roman"/>
        </w:rPr>
        <w:t xml:space="preserve">Cyber arms race causes world war </w:t>
      </w:r>
    </w:p>
    <w:p w:rsidR="00585D7F" w:rsidRPr="00236636" w:rsidRDefault="00585D7F" w:rsidP="00585D7F">
      <w:r w:rsidRPr="00236636">
        <w:t>— there are no checks on escalation, deterrence doesn’t apply, and only a certain commitment to the plan solves</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CSM 11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Christian Science Monitor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rsidR="00585D7F" w:rsidRPr="00E12ADD" w:rsidRDefault="00585D7F" w:rsidP="00585D7F">
      <w:pPr>
        <w:rPr>
          <w:rStyle w:val="StyleBoldUnderline"/>
          <w:rFonts w:asciiTheme="minorHAnsi" w:hAnsiTheme="minorHAnsi" w:cs="Times New Roman"/>
          <w:highlight w:val="cyan"/>
        </w:rPr>
      </w:pPr>
    </w:p>
    <w:p w:rsidR="00585D7F" w:rsidRPr="00125196" w:rsidRDefault="00585D7F" w:rsidP="00585D7F">
      <w:pPr>
        <w:rPr>
          <w:rFonts w:asciiTheme="minorHAnsi" w:hAnsiTheme="minorHAnsi" w:cs="Times New Roman"/>
          <w:sz w:val="16"/>
          <w:szCs w:val="16"/>
        </w:rPr>
      </w:pPr>
      <w:r w:rsidRPr="00E12ADD">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E12ADD">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E12ADD">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E12ADD">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E12ADD">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E12ADD">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E12ADD">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E12ADD">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E12ADD">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E12ADD">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E12ADD">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E12ADD">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E12ADD">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E12ADD">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E12ADD">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E12ADD">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E12ADD">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E12ADD">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has stated that we're not just 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E12ADD">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E12ADD">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E12ADD">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rsidR="00585D7F" w:rsidRDefault="00585D7F" w:rsidP="00585D7F">
      <w:pPr>
        <w:pStyle w:val="Heading4"/>
        <w:rPr>
          <w:rFonts w:asciiTheme="minorHAnsi" w:hAnsiTheme="minorHAnsi" w:cs="Times New Roman"/>
        </w:rPr>
      </w:pPr>
      <w:r w:rsidRPr="00125196">
        <w:rPr>
          <w:rFonts w:asciiTheme="minorHAnsi" w:hAnsiTheme="minorHAnsi" w:cs="Times New Roman"/>
        </w:rPr>
        <w:t xml:space="preserve">Congressional constraints of OCOs are key to solve </w:t>
      </w:r>
    </w:p>
    <w:p w:rsidR="00585D7F" w:rsidRPr="00236636" w:rsidRDefault="00585D7F" w:rsidP="00585D7F">
      <w:r w:rsidRPr="00236636">
        <w:t>— otherwise nuclear war is inevitable from arms-racing, command and control hacking, crisis instability, and fracturing nuclear agreements</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20" w:history="1">
        <w:r w:rsidRPr="00125196">
          <w:rPr>
            <w:rStyle w:val="Hyperlink"/>
            <w:rFonts w:asciiTheme="minorHAnsi" w:hAnsiTheme="minorHAnsi" w:cs="Times New Roman"/>
            <w:szCs w:val="16"/>
          </w:rPr>
          <w:t>http://www.chinausfocus.com/peace-security/costs-of-american-cyber-superiority/</w:t>
        </w:r>
      </w:hyperlink>
    </w:p>
    <w:p w:rsidR="00585D7F" w:rsidRPr="00E12ADD" w:rsidRDefault="00585D7F" w:rsidP="00585D7F">
      <w:pPr>
        <w:rPr>
          <w:rStyle w:val="StyleBoldUnderline"/>
          <w:rFonts w:asciiTheme="minorHAnsi" w:hAnsiTheme="minorHAnsi" w:cs="Times New Roman"/>
          <w:highlight w:val="cyan"/>
        </w:rPr>
      </w:pPr>
    </w:p>
    <w:p w:rsidR="00585D7F" w:rsidRPr="00125196" w:rsidRDefault="00585D7F" w:rsidP="00585D7F">
      <w:pPr>
        <w:rPr>
          <w:rFonts w:asciiTheme="minorHAnsi" w:hAnsiTheme="minorHAnsi" w:cs="Times New Roman"/>
          <w:sz w:val="16"/>
          <w:szCs w:val="16"/>
        </w:rPr>
      </w:pPr>
      <w:r w:rsidRPr="00E12ADD">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E12ADD">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E12ADD">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E12ADD">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E12ADD">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E12ADD">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E12ADD">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E12ADD">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E12ADD">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E12ADD">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E12ADD">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E12ADD">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E12ADD">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E12ADD">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E12ADD">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E12ADD">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E12ADD">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E12ADD">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E12ADD">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E12ADD">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E12ADD">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E12ADD">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E12ADD">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E12ADD">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E12ADD">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E12ADD">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E12ADD">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E12ADD">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E12ADD">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E12ADD">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E12ADD">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E12ADD">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E12ADD">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E12ADD">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E12ADD">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E12ADD">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E12ADD">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E12ADD">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E12ADD">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E12ADD">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E12ADD">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E12ADD">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E12ADD">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E12ADD">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Cyber war escalates - Speed, scope, and spoofing</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Clarke and Knake ‘12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585D7F" w:rsidRPr="00125196" w:rsidRDefault="00585D7F" w:rsidP="00585D7F">
      <w:pPr>
        <w:rPr>
          <w:rFonts w:asciiTheme="minorHAnsi" w:hAnsiTheme="minorHAnsi" w:cs="Times New Roman"/>
        </w:rPr>
      </w:pPr>
    </w:p>
    <w:p w:rsidR="00585D7F" w:rsidRPr="00125196" w:rsidRDefault="00585D7F" w:rsidP="00585D7F">
      <w:pPr>
        <w:rPr>
          <w:rFonts w:asciiTheme="minorHAnsi" w:hAnsiTheme="minorHAnsi" w:cs="Times New Roman"/>
          <w:sz w:val="16"/>
        </w:rPr>
      </w:pPr>
      <w:r w:rsidRPr="00125196">
        <w:rPr>
          <w:rFonts w:asciiTheme="minorHAnsi" w:hAnsiTheme="minorHAnsi" w:cs="Times New Roman"/>
          <w:b/>
          <w:u w:val="single"/>
        </w:rPr>
        <w:t>In our hypothetical exercise, the Chinese response aimed at four U.S. navy facilities</w:t>
      </w:r>
      <w:r w:rsidRPr="00125196">
        <w:rPr>
          <w:rFonts w:asciiTheme="minorHAnsi" w:hAnsiTheme="minorHAnsi" w:cs="Times New Roman"/>
          <w:sz w:val="16"/>
        </w:rPr>
        <w:t xml:space="preserve"> but </w:t>
      </w:r>
      <w:r w:rsidRPr="00125196">
        <w:rPr>
          <w:rFonts w:asciiTheme="minorHAnsi" w:hAnsiTheme="minorHAnsi" w:cs="Times New Roman"/>
          <w:b/>
          <w:u w:val="single"/>
        </w:rPr>
        <w:t>spilled</w:t>
      </w:r>
      <w:r w:rsidRPr="00125196">
        <w:rPr>
          <w:rFonts w:asciiTheme="minorHAnsi" w:hAnsiTheme="minorHAnsi" w:cs="Times New Roman"/>
          <w:sz w:val="12"/>
        </w:rPr>
        <w:t>¶</w:t>
      </w:r>
      <w:r w:rsidRPr="00125196">
        <w:rPr>
          <w:rFonts w:asciiTheme="minorHAnsi" w:hAnsiTheme="minorHAnsi" w:cs="Times New Roman"/>
          <w:b/>
          <w:u w:val="single"/>
        </w:rPr>
        <w:t xml:space="preserve"> over into several major cities in four countries</w:t>
      </w:r>
      <w:r w:rsidRPr="00125196">
        <w:rPr>
          <w:rFonts w:asciiTheme="minorHAnsi" w:hAnsiTheme="minorHAnsi" w:cs="Times New Roman"/>
          <w:sz w:val="16"/>
        </w:rPr>
        <w:t>. (The North American Interconnects link electric</w:t>
      </w:r>
      <w:r w:rsidRPr="00125196">
        <w:rPr>
          <w:rFonts w:asciiTheme="minorHAnsi" w:hAnsiTheme="minorHAnsi" w:cs="Times New Roman"/>
          <w:sz w:val="12"/>
        </w:rPr>
        <w:t>¶</w:t>
      </w:r>
      <w:r w:rsidRPr="00125196">
        <w:rPr>
          <w:rFonts w:asciiTheme="minorHAnsi" w:hAnsiTheme="minorHAnsi" w:cs="Times New Roman"/>
          <w:sz w:val="16"/>
        </w:rPr>
        <w:t xml:space="preserve"> power systems in the U.S., Canada, and parts of Mexico.)</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rPr>
        <w:t>To hide its tracks, the U.S</w:t>
      </w:r>
      <w:r w:rsidRPr="00125196">
        <w:rPr>
          <w:rFonts w:asciiTheme="minorHAnsi" w:hAnsiTheme="minorHAnsi" w:cs="Times New Roman"/>
          <w:sz w:val="16"/>
        </w:rPr>
        <w:t xml:space="preserve">., in this scenario, </w:t>
      </w:r>
      <w:r w:rsidRPr="00125196">
        <w:rPr>
          <w:rFonts w:asciiTheme="minorHAnsi" w:hAnsiTheme="minorHAnsi" w:cs="Times New Roman"/>
          <w:b/>
          <w:u w:val="single"/>
        </w:rPr>
        <w:t>attacked the Chinese power grid from a computer</w:t>
      </w:r>
      <w:r w:rsidRPr="00125196">
        <w:rPr>
          <w:rFonts w:asciiTheme="minorHAnsi" w:hAnsiTheme="minorHAnsi" w:cs="Times New Roman"/>
          <w:sz w:val="12"/>
        </w:rPr>
        <w:t>¶</w:t>
      </w:r>
      <w:r w:rsidRPr="00125196">
        <w:rPr>
          <w:rFonts w:asciiTheme="minorHAnsi" w:hAnsiTheme="minorHAnsi" w:cs="Times New Roman"/>
          <w:b/>
          <w:u w:val="single"/>
        </w:rPr>
        <w:t xml:space="preserve"> in Estonia</w:t>
      </w:r>
      <w:r w:rsidRPr="00125196">
        <w:rPr>
          <w:rFonts w:asciiTheme="minorHAnsi" w:hAnsiTheme="minorHAnsi" w:cs="Times New Roman"/>
          <w:sz w:val="16"/>
        </w:rPr>
        <w:t>. To get to China from Estonia, the U.S. attack packets would have had to traverse</w:t>
      </w:r>
      <w:r w:rsidRPr="00125196">
        <w:rPr>
          <w:rFonts w:asciiTheme="minorHAnsi" w:hAnsiTheme="minorHAnsi" w:cs="Times New Roman"/>
          <w:sz w:val="12"/>
        </w:rPr>
        <w:t>¶</w:t>
      </w:r>
      <w:r w:rsidRPr="00125196">
        <w:rPr>
          <w:rFonts w:asciiTheme="minorHAnsi" w:hAnsiTheme="minorHAnsi" w:cs="Times New Roman"/>
          <w:sz w:val="16"/>
        </w:rPr>
        <w:t xml:space="preserve"> several countries, including Russia. To discover the source of the attacks on them, the Chinese</w:t>
      </w:r>
      <w:r w:rsidRPr="00125196">
        <w:rPr>
          <w:rFonts w:asciiTheme="minorHAnsi" w:hAnsiTheme="minorHAnsi" w:cs="Times New Roman"/>
          <w:sz w:val="12"/>
        </w:rPr>
        <w:t>¶</w:t>
      </w:r>
      <w:r w:rsidRPr="00125196">
        <w:rPr>
          <w:rFonts w:asciiTheme="minorHAnsi" w:hAnsiTheme="minorHAnsi" w:cs="Times New Roman"/>
          <w:sz w:val="16"/>
        </w:rPr>
        <w:t xml:space="preserve"> would probably have hacked into the Russian routers </w:t>
      </w:r>
      <w:r>
        <w:rPr>
          <w:rFonts w:asciiTheme="minorHAnsi" w:hAnsiTheme="minorHAnsi" w:cs="Times New Roman"/>
          <w:sz w:val="16"/>
        </w:rPr>
        <w:t>s</w:t>
      </w:r>
      <w:r w:rsidRPr="00125196">
        <w:rPr>
          <w:rFonts w:asciiTheme="minorHAnsi" w:hAnsiTheme="minorHAnsi" w:cs="Times New Roman"/>
          <w:sz w:val="16"/>
        </w:rPr>
        <w:t xml:space="preserve">from which the last packets came. </w:t>
      </w:r>
      <w:r w:rsidRPr="00125196">
        <w:rPr>
          <w:rFonts w:asciiTheme="minorHAnsi" w:hAnsiTheme="minorHAnsi" w:cs="Times New Roman"/>
          <w:b/>
          <w:u w:val="single"/>
        </w:rPr>
        <w:t>In</w:t>
      </w:r>
      <w:r w:rsidRPr="00125196">
        <w:rPr>
          <w:rFonts w:asciiTheme="minorHAnsi" w:hAnsiTheme="minorHAnsi" w:cs="Times New Roman"/>
          <w:sz w:val="12"/>
        </w:rPr>
        <w:t>¶</w:t>
      </w:r>
      <w:r w:rsidRPr="00125196">
        <w:rPr>
          <w:rFonts w:asciiTheme="minorHAnsi" w:hAnsiTheme="minorHAnsi" w:cs="Times New Roman"/>
          <w:b/>
          <w:u w:val="single"/>
        </w:rPr>
        <w:t xml:space="preserve"> response, China hit back at Estonia to make the point that nations that allow cyber attacks to</w:t>
      </w:r>
      <w:r w:rsidRPr="00125196">
        <w:rPr>
          <w:rFonts w:asciiTheme="minorHAnsi" w:hAnsiTheme="minorHAnsi" w:cs="Times New Roman"/>
          <w:sz w:val="12"/>
        </w:rPr>
        <w:t>¶</w:t>
      </w:r>
      <w:r w:rsidRPr="00125196">
        <w:rPr>
          <w:rFonts w:asciiTheme="minorHAnsi" w:hAnsiTheme="minorHAnsi" w:cs="Times New Roman"/>
          <w:b/>
          <w:u w:val="single"/>
        </w:rPr>
        <w:t xml:space="preserve"> originate from their networks may end up getting punished even though they had not intentionally</w:t>
      </w:r>
      <w:r w:rsidRPr="00125196">
        <w:rPr>
          <w:rFonts w:asciiTheme="minorHAnsi" w:hAnsiTheme="minorHAnsi" w:cs="Times New Roman"/>
          <w:sz w:val="12"/>
        </w:rPr>
        <w:t>¶</w:t>
      </w:r>
      <w:r w:rsidRPr="00125196">
        <w:rPr>
          <w:rFonts w:asciiTheme="minorHAnsi" w:hAnsiTheme="minorHAnsi" w:cs="Times New Roman"/>
          <w:b/>
          <w:u w:val="single"/>
        </w:rPr>
        <w:t xml:space="preserve"> originated the attack</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bdr w:val="single" w:sz="18" w:space="0" w:color="auto"/>
        </w:rPr>
        <w:t xml:space="preserve">Even in an age of intercontinental missiles and aircraft, </w:t>
      </w:r>
      <w:r w:rsidRPr="00E12ADD">
        <w:rPr>
          <w:rFonts w:asciiTheme="minorHAnsi" w:hAnsiTheme="minorHAnsi" w:cs="Times New Roman"/>
          <w:b/>
          <w:highlight w:val="cyan"/>
          <w:u w:val="single"/>
          <w:bdr w:val="single" w:sz="18" w:space="0" w:color="auto"/>
        </w:rPr>
        <w:t>cyber war moves faster and crosses</w:t>
      </w:r>
      <w:r w:rsidRPr="00E12ADD">
        <w:rPr>
          <w:rFonts w:asciiTheme="minorHAnsi" w:hAnsiTheme="minorHAnsi" w:cs="Times New Roman"/>
          <w:sz w:val="12"/>
          <w:highlight w:val="cyan"/>
          <w:bdr w:val="single" w:sz="18" w:space="0" w:color="auto"/>
        </w:rPr>
        <w:t>¶</w:t>
      </w:r>
      <w:r w:rsidRPr="00E12ADD">
        <w:rPr>
          <w:rFonts w:asciiTheme="minorHAnsi" w:hAnsiTheme="minorHAnsi" w:cs="Times New Roman"/>
          <w:b/>
          <w:highlight w:val="cyan"/>
          <w:u w:val="single"/>
          <w:bdr w:val="single" w:sz="18" w:space="0" w:color="auto"/>
        </w:rPr>
        <w:t xml:space="preserve"> borders more easily than any form of hostilities in history</w:t>
      </w:r>
      <w:r w:rsidRPr="00E12ADD">
        <w:rPr>
          <w:rFonts w:asciiTheme="minorHAnsi" w:hAnsiTheme="minorHAnsi" w:cs="Times New Roman"/>
          <w:sz w:val="16"/>
          <w:highlight w:val="cyan"/>
        </w:rPr>
        <w:t>.</w:t>
      </w:r>
      <w:r w:rsidRPr="00125196">
        <w:rPr>
          <w:rFonts w:asciiTheme="minorHAnsi" w:hAnsiTheme="minorHAnsi" w:cs="Times New Roman"/>
          <w:sz w:val="16"/>
        </w:rPr>
        <w:t xml:space="preserve"> Once a nation-state has initiated cyber</w:t>
      </w:r>
      <w:r w:rsidRPr="00125196">
        <w:rPr>
          <w:rFonts w:asciiTheme="minorHAnsi" w:hAnsiTheme="minorHAnsi" w:cs="Times New Roman"/>
          <w:sz w:val="12"/>
        </w:rPr>
        <w:t>¶</w:t>
      </w:r>
      <w:r w:rsidRPr="00125196">
        <w:rPr>
          <w:rFonts w:asciiTheme="minorHAnsi" w:hAnsiTheme="minorHAnsi" w:cs="Times New Roman"/>
          <w:sz w:val="16"/>
        </w:rPr>
        <w:t xml:space="preserve"> war, </w:t>
      </w:r>
      <w:r w:rsidRPr="00125196">
        <w:rPr>
          <w:rFonts w:asciiTheme="minorHAnsi" w:hAnsiTheme="minorHAnsi" w:cs="Times New Roman"/>
          <w:b/>
          <w:u w:val="single"/>
        </w:rPr>
        <w:t xml:space="preserve">there is a high potential that </w:t>
      </w:r>
      <w:r w:rsidRPr="00E12ADD">
        <w:rPr>
          <w:rFonts w:asciiTheme="minorHAnsi" w:hAnsiTheme="minorHAnsi" w:cs="Times New Roman"/>
          <w:b/>
          <w:highlight w:val="cyan"/>
          <w:u w:val="single"/>
        </w:rPr>
        <w:t>other nations will be drawn in, as</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 xml:space="preserve">attackers </w:t>
      </w:r>
      <w:r w:rsidRPr="00125196">
        <w:rPr>
          <w:rFonts w:asciiTheme="minorHAnsi" w:hAnsiTheme="minorHAnsi" w:cs="Times New Roman"/>
          <w:b/>
          <w:u w:val="single"/>
        </w:rPr>
        <w:t xml:space="preserve">try to </w:t>
      </w:r>
      <w:r w:rsidRPr="00E12ADD">
        <w:rPr>
          <w:rFonts w:asciiTheme="minorHAnsi" w:hAnsiTheme="minorHAnsi" w:cs="Times New Roman"/>
          <w:b/>
          <w:highlight w:val="cyan"/>
          <w:u w:val="single"/>
        </w:rPr>
        <w:t xml:space="preserve">hide </w:t>
      </w:r>
      <w:r w:rsidRPr="00125196">
        <w:rPr>
          <w:rFonts w:asciiTheme="minorHAnsi" w:hAnsiTheme="minorHAnsi" w:cs="Times New Roman"/>
          <w:b/>
          <w:u w:val="single"/>
        </w:rPr>
        <w:t>both</w:t>
      </w:r>
      <w:r w:rsidRPr="00125196">
        <w:rPr>
          <w:rFonts w:asciiTheme="minorHAnsi" w:hAnsiTheme="minorHAnsi" w:cs="Times New Roman"/>
          <w:sz w:val="12"/>
        </w:rPr>
        <w:t>¶</w:t>
      </w:r>
      <w:r w:rsidRPr="00125196">
        <w:rPr>
          <w:rFonts w:asciiTheme="minorHAnsi" w:hAnsiTheme="minorHAnsi" w:cs="Times New Roman"/>
          <w:b/>
          <w:u w:val="single"/>
        </w:rPr>
        <w:t xml:space="preserve"> their </w:t>
      </w:r>
      <w:r w:rsidRPr="00E12ADD">
        <w:rPr>
          <w:rFonts w:asciiTheme="minorHAnsi" w:hAnsiTheme="minorHAnsi" w:cs="Times New Roman"/>
          <w:b/>
          <w:highlight w:val="cyan"/>
          <w:u w:val="single"/>
        </w:rPr>
        <w:t>identities and the routes taken by their attacks</w:t>
      </w:r>
      <w:r w:rsidRPr="00125196">
        <w:rPr>
          <w:rFonts w:asciiTheme="minorHAnsi" w:hAnsiTheme="minorHAnsi" w:cs="Times New Roman"/>
          <w:sz w:val="16"/>
        </w:rPr>
        <w:t>. Launching an attack from Estonian sites</w:t>
      </w:r>
      <w:r w:rsidRPr="00125196">
        <w:rPr>
          <w:rFonts w:asciiTheme="minorHAnsi" w:hAnsiTheme="minorHAnsi" w:cs="Times New Roman"/>
          <w:sz w:val="12"/>
        </w:rPr>
        <w:t>¶</w:t>
      </w:r>
      <w:r w:rsidRPr="00125196">
        <w:rPr>
          <w:rFonts w:asciiTheme="minorHAnsi" w:hAnsiTheme="minorHAnsi" w:cs="Times New Roman"/>
          <w:sz w:val="16"/>
        </w:rPr>
        <w:t xml:space="preserve"> would be like the U.S. landing attack aircraft in Mongolia without asking for permission, and</w:t>
      </w:r>
      <w:r w:rsidRPr="00125196">
        <w:rPr>
          <w:rFonts w:asciiTheme="minorHAnsi" w:hAnsiTheme="minorHAnsi" w:cs="Times New Roman"/>
          <w:sz w:val="12"/>
        </w:rPr>
        <w:t>¶</w:t>
      </w:r>
      <w:r w:rsidRPr="00125196">
        <w:rPr>
          <w:rFonts w:asciiTheme="minorHAnsi" w:hAnsiTheme="minorHAnsi" w:cs="Times New Roman"/>
          <w:sz w:val="16"/>
        </w:rPr>
        <w:t xml:space="preserve"> then, having refueled, taking off and bombing China. </w:t>
      </w:r>
      <w:r w:rsidRPr="00E12ADD">
        <w:rPr>
          <w:rFonts w:asciiTheme="minorHAnsi" w:hAnsiTheme="minorHAnsi" w:cs="Times New Roman"/>
          <w:b/>
          <w:highlight w:val="cyan"/>
          <w:u w:val="single"/>
        </w:rPr>
        <w:t xml:space="preserve">Because </w:t>
      </w:r>
      <w:r w:rsidRPr="00125196">
        <w:rPr>
          <w:rFonts w:asciiTheme="minorHAnsi" w:hAnsiTheme="minorHAnsi" w:cs="Times New Roman"/>
          <w:b/>
          <w:u w:val="single"/>
        </w:rPr>
        <w:t xml:space="preserve">some </w:t>
      </w:r>
      <w:r w:rsidRPr="00E12ADD">
        <w:rPr>
          <w:rFonts w:asciiTheme="minorHAnsi" w:hAnsiTheme="minorHAnsi" w:cs="Times New Roman"/>
          <w:b/>
          <w:highlight w:val="cyan"/>
          <w:u w:val="single"/>
        </w:rPr>
        <w:t>attack tools</w:t>
      </w:r>
      <w:r w:rsidRPr="00E12ADD">
        <w:rPr>
          <w:rFonts w:asciiTheme="minorHAnsi" w:hAnsiTheme="minorHAnsi" w:cs="Times New Roman"/>
          <w:sz w:val="16"/>
          <w:highlight w:val="cyan"/>
        </w:rPr>
        <w:t xml:space="preserve">, </w:t>
      </w:r>
      <w:r w:rsidRPr="00125196">
        <w:rPr>
          <w:rFonts w:asciiTheme="minorHAnsi" w:hAnsiTheme="minorHAnsi" w:cs="Times New Roman"/>
          <w:sz w:val="16"/>
        </w:rPr>
        <w:t>such as worms,</w:t>
      </w:r>
      <w:r w:rsidRPr="00125196">
        <w:rPr>
          <w:rFonts w:asciiTheme="minorHAnsi" w:hAnsiTheme="minorHAnsi" w:cs="Times New Roman"/>
          <w:sz w:val="12"/>
        </w:rPr>
        <w:t>¶</w:t>
      </w:r>
      <w:r w:rsidRPr="00125196">
        <w:rPr>
          <w:rFonts w:asciiTheme="minorHAnsi" w:hAnsiTheme="minorHAnsi" w:cs="Times New Roman"/>
          <w:sz w:val="16"/>
        </w:rPr>
        <w:t xml:space="preserve"> once launched into cyberspace </w:t>
      </w:r>
      <w:r w:rsidRPr="00E12ADD">
        <w:rPr>
          <w:rFonts w:asciiTheme="minorHAnsi" w:hAnsiTheme="minorHAnsi" w:cs="Times New Roman"/>
          <w:b/>
          <w:highlight w:val="cyan"/>
          <w:u w:val="single"/>
        </w:rPr>
        <w:t>can spread globally in minutes,</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 xml:space="preserve">there is </w:t>
      </w:r>
      <w:r w:rsidRPr="00125196">
        <w:rPr>
          <w:rFonts w:asciiTheme="minorHAnsi" w:hAnsiTheme="minorHAnsi" w:cs="Times New Roman"/>
          <w:b/>
          <w:u w:val="single"/>
        </w:rPr>
        <w:t xml:space="preserve">the possibility of </w:t>
      </w:r>
      <w:r w:rsidRPr="00E12ADD">
        <w:rPr>
          <w:rFonts w:asciiTheme="minorHAnsi" w:hAnsiTheme="minorHAnsi" w:cs="Times New Roman"/>
          <w:b/>
          <w:highlight w:val="cyan"/>
          <w:u w:val="single"/>
        </w:rPr>
        <w:t>collateral</w:t>
      </w:r>
      <w:r w:rsidRPr="00E12ADD">
        <w:rPr>
          <w:rFonts w:asciiTheme="minorHAnsi" w:hAnsiTheme="minorHAnsi" w:cs="Times New Roman"/>
          <w:sz w:val="12"/>
          <w:highlight w:val="cyan"/>
        </w:rPr>
        <w:t>¶</w:t>
      </w:r>
      <w:r w:rsidRPr="00E12ADD">
        <w:rPr>
          <w:rFonts w:asciiTheme="minorHAnsi" w:hAnsiTheme="minorHAnsi" w:cs="Times New Roman"/>
          <w:b/>
          <w:highlight w:val="cyan"/>
          <w:u w:val="single"/>
        </w:rPr>
        <w:t xml:space="preserve"> damage </w:t>
      </w:r>
      <w:r w:rsidRPr="00125196">
        <w:rPr>
          <w:rFonts w:asciiTheme="minorHAnsi" w:hAnsiTheme="minorHAnsi" w:cs="Times New Roman"/>
          <w:b/>
          <w:u w:val="single"/>
        </w:rPr>
        <w:t>as these malicious programs jump international boundaries and affect unintended targets</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But what about collateral damage in the country that is being targeted?</w:t>
      </w:r>
    </w:p>
    <w:p w:rsidR="00585D7F" w:rsidRPr="00125196" w:rsidRDefault="00585D7F" w:rsidP="00585D7F">
      <w:pPr>
        <w:pStyle w:val="Heading2"/>
      </w:pPr>
      <w:r w:rsidRPr="00125196">
        <w:t>Adv 2: Alliances</w:t>
      </w:r>
    </w:p>
    <w:p w:rsidR="00585D7F" w:rsidRDefault="00585D7F" w:rsidP="00585D7F">
      <w:pPr>
        <w:pStyle w:val="Heading4"/>
        <w:rPr>
          <w:rFonts w:asciiTheme="minorHAnsi" w:hAnsiTheme="minorHAnsi" w:cs="Times New Roman"/>
        </w:rPr>
      </w:pPr>
      <w:r w:rsidRPr="00125196">
        <w:rPr>
          <w:rFonts w:asciiTheme="minorHAnsi" w:hAnsiTheme="minorHAnsi" w:cs="Times New Roman"/>
        </w:rPr>
        <w:t>Congressional restrictions necessary for allied cooperation</w:t>
      </w:r>
    </w:p>
    <w:p w:rsidR="00585D7F" w:rsidRPr="00125196" w:rsidRDefault="00585D7F" w:rsidP="00585D7F">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21"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rsidR="00585D7F" w:rsidRPr="00125196" w:rsidRDefault="00585D7F" w:rsidP="00585D7F">
      <w:pPr>
        <w:rPr>
          <w:rFonts w:asciiTheme="minorHAnsi" w:hAnsiTheme="minorHAnsi" w:cs="Times New Roman"/>
          <w:szCs w:val="16"/>
        </w:rPr>
      </w:pPr>
    </w:p>
    <w:p w:rsidR="00585D7F" w:rsidRPr="00125196" w:rsidRDefault="00585D7F" w:rsidP="00585D7F">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E12ADD">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E12ADD">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E12ADD">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E12ADD">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E12ADD">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E12ADD">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E12ADD">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E12ADD">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E12ADD">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E12ADD">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E12ADD">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United States’ cyber interests. </w:t>
      </w:r>
      <w:r w:rsidRPr="00E12ADD">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E12ADD">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E12ADD">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E12ADD">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E12ADD">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E12ADD">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E12ADD">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E12ADD">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E12ADD">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E12ADD">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E12ADD">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E12ADD">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E12ADD">
        <w:rPr>
          <w:rStyle w:val="StyleBoldUnderline"/>
          <w:rFonts w:asciiTheme="minorHAnsi" w:hAnsiTheme="minorHAnsi" w:cs="Times New Roman"/>
          <w:highlight w:val="cyan"/>
        </w:rPr>
        <w:t>the mere perception of American lawlessness can have.</w:t>
      </w:r>
    </w:p>
    <w:p w:rsidR="00585D7F" w:rsidRDefault="00585D7F" w:rsidP="00585D7F">
      <w:pPr>
        <w:pStyle w:val="Heading4"/>
        <w:rPr>
          <w:rFonts w:asciiTheme="minorHAnsi" w:hAnsiTheme="minorHAnsi" w:cs="Times New Roman"/>
        </w:rPr>
      </w:pPr>
      <w:r w:rsidRPr="00125196">
        <w:rPr>
          <w:rFonts w:asciiTheme="minorHAnsi" w:hAnsiTheme="minorHAnsi" w:cs="Times New Roman"/>
        </w:rPr>
        <w:t xml:space="preserve">The plan is key </w:t>
      </w:r>
      <w:r>
        <w:rPr>
          <w:rFonts w:asciiTheme="minorHAnsi" w:hAnsiTheme="minorHAnsi" w:cs="Times New Roman"/>
        </w:rPr>
        <w:t>to secure cyberspace</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szCs w:val="26"/>
        </w:rPr>
        <w:t>Lord et al 11</w:t>
      </w:r>
      <w:r w:rsidRPr="00125196">
        <w:rPr>
          <w:rStyle w:val="StyleStyleBold12pt"/>
          <w:rFonts w:asciiTheme="minorHAnsi" w:hAnsiTheme="minorHAnsi" w:cs="Times New Roman"/>
        </w:rPr>
        <w:t xml:space="preserve">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Vice President and Director of Studies at the Center for a New American Security</w:t>
      </w:r>
    </w:p>
    <w:p w:rsidR="00585D7F" w:rsidRPr="00125196" w:rsidRDefault="00585D7F" w:rsidP="00585D7F">
      <w:pPr>
        <w:rPr>
          <w:rFonts w:asciiTheme="minorHAnsi" w:hAnsiTheme="minorHAnsi" w:cs="Times New Roman"/>
          <w:sz w:val="12"/>
          <w:szCs w:val="12"/>
        </w:rPr>
      </w:pPr>
      <w:r w:rsidRPr="00125196">
        <w:rPr>
          <w:rFonts w:asciiTheme="minorHAnsi" w:hAnsiTheme="minorHAnsi" w:cs="Times New Roman"/>
          <w:sz w:val="12"/>
          <w:szCs w:val="12"/>
        </w:rPr>
        <w:t xml:space="preserve">(Kristin M., Travis Sharp is the Bacevich Fellow at the Center for a New American Security. Joseph S. Nye, Jr. is University Distinguished Service Professor at the Kennedy School of  </w:t>
      </w:r>
    </w:p>
    <w:p w:rsidR="00585D7F" w:rsidRPr="00125196" w:rsidRDefault="00585D7F" w:rsidP="00585D7F">
      <w:pPr>
        <w:rPr>
          <w:rFonts w:asciiTheme="minorHAnsi" w:hAnsiTheme="minorHAnsi" w:cs="Times New Roman"/>
          <w:sz w:val="12"/>
          <w:szCs w:val="12"/>
        </w:rPr>
      </w:pPr>
      <w:r w:rsidRPr="00125196">
        <w:rPr>
          <w:rFonts w:asciiTheme="minorHAnsi" w:hAnsiTheme="minorHAnsi" w:cs="Times New Roman"/>
          <w:sz w:val="12"/>
          <w:szCs w:val="12"/>
        </w:rPr>
        <w:t xml:space="preserve">Government at Harvard University. Mike McConnell is Executive Vice President of Booz Allen Hamilton and former Director of  National Intelligence and Director of the National Security Agency. Gary McGraw is Chief Technology Officer of Cigital, Inc., a software security consultancy, and  author of eight books on software security. Nathaniel Fick is Chief Executive Officer of the Center for a New American Security. Thomas G. Mahnken is Jerome E. Levy Chair of Economic Geography and National Security  at the U.S. Naval War College and a Visiting Scholar at the Johns Hopkins School of Advanced  International Studies. Gregory J. Rattray is a Partner at Delta Risk LLC and Senior Vice President for Security at BITS, the  technology policy division of The Financial Services Roundtable. Jason Healey is Director of the Cyber Statecraft Initiative at the Atlantic Council and Executive  Director of the Cyber Conflict Studies Association. Martha Finnemore is Professor of Political Science and International Affairs at The George  Washington University. David A. Gross is a Partner at Wiley Rein LLP and a former Ambassador and Coordinator for  International Communications and Information Policy at the State Department. Nova J. Daly is a Public Policy Consultant at Wiley Rein LLP and former Deputy Assistant Secretary  for Investment Security in the Office of International Affairs at the Treasury Department. M. Ethan Lucarelli is an Associate at Wiley Rein LLP. Roger H. Miksad is an Associate at Wiley Rein LLP. James A. Lewis is a Senior Fellow and Director of the Technology and Public Policy Program at the  Center for Strategic and International Studies. Richard Fontaine is a Senior Fellow at the Center for a New American Security. Will Rogers is a Research Associate at the Center for a New American Security. Christopher M. Schroeder is an Internet entrepreneur, Chief Executive Officer of HealthCentral.com  and a member of the Center for a New American Security’s board of advisors. Daniel E. Geer, Jr. is Chief Information Security Officer of In-Q-Tel, the independent investment firm  that identifies innovative technologies in support of the missions of the U.S. intelligence community. Robert E. Kahn is President and Chief Executive Officer of the Corporation for National Research  Initiatives and co-inventor of the TCP/IP protocol that is the foundation of the modern Internet. Peter Schwartz is Co-Founder and Chairman of Global Business Network and a member of the  Center for a New American Security’s board of directors, “America’s Cyber Future Security and Prosperity in the Information Age volume I” June 2011, </w:t>
      </w:r>
      <w:hyperlink r:id="rId22" w:history="1">
        <w:r w:rsidRPr="00125196">
          <w:rPr>
            <w:rStyle w:val="Hyperlink"/>
            <w:rFonts w:asciiTheme="minorHAnsi" w:hAnsiTheme="minorHAnsi" w:cs="Times New Roman"/>
            <w:sz w:val="12"/>
            <w:szCs w:val="12"/>
          </w:rPr>
          <w:t>http:// www.cnas.org/files/documents/publications/CNAS_Cyber_Volume%20I_0.pdf</w:t>
        </w:r>
      </w:hyperlink>
      <w:r w:rsidRPr="00125196">
        <w:rPr>
          <w:rFonts w:asciiTheme="minorHAnsi" w:hAnsiTheme="minorHAnsi" w:cs="Times New Roman"/>
          <w:sz w:val="12"/>
          <w:szCs w:val="12"/>
        </w:rPr>
        <w:t>)</w:t>
      </w:r>
    </w:p>
    <w:p w:rsidR="00585D7F" w:rsidRPr="00E12ADD" w:rsidRDefault="00585D7F" w:rsidP="00585D7F">
      <w:pPr>
        <w:rPr>
          <w:rStyle w:val="StyleBoldUnderline"/>
          <w:rFonts w:asciiTheme="minorHAnsi" w:hAnsiTheme="minorHAnsi" w:cs="Times New Roman"/>
          <w:highlight w:val="cyan"/>
        </w:rPr>
      </w:pPr>
    </w:p>
    <w:p w:rsidR="00585D7F" w:rsidRPr="00125196" w:rsidRDefault="00585D7F" w:rsidP="00585D7F">
      <w:pPr>
        <w:rPr>
          <w:rFonts w:asciiTheme="minorHAnsi" w:hAnsiTheme="minorHAnsi" w:cs="Times New Roman"/>
          <w:sz w:val="16"/>
          <w:szCs w:val="16"/>
        </w:rPr>
      </w:pPr>
      <w:r w:rsidRPr="00E12ADD">
        <w:rPr>
          <w:rStyle w:val="StyleBoldUnderline"/>
          <w:rFonts w:asciiTheme="minorHAnsi" w:hAnsiTheme="minorHAnsi" w:cs="Times New Roman"/>
          <w:highlight w:val="cyan"/>
        </w:rPr>
        <w:t>The U</w:t>
      </w:r>
      <w:r w:rsidRPr="00125196">
        <w:rPr>
          <w:rStyle w:val="StyleBoldUnderline"/>
          <w:rFonts w:asciiTheme="minorHAnsi" w:hAnsiTheme="minorHAnsi" w:cs="Times New Roman"/>
        </w:rPr>
        <w:t xml:space="preserve">nited </w:t>
      </w:r>
      <w:r w:rsidRPr="00E12ADD">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tates </w:t>
      </w:r>
      <w:r w:rsidRPr="00E12ADD">
        <w:rPr>
          <w:rStyle w:val="StyleBoldUnderline"/>
          <w:rFonts w:asciiTheme="minorHAnsi" w:hAnsiTheme="minorHAnsi" w:cs="Times New Roman"/>
          <w:highlight w:val="cyan"/>
        </w:rPr>
        <w:t>should lead a broad</w:t>
      </w:r>
      <w:r w:rsidRPr="00125196">
        <w:rPr>
          <w:rFonts w:asciiTheme="minorHAnsi" w:hAnsiTheme="minorHAnsi" w:cs="Times New Roman"/>
          <w:sz w:val="16"/>
          <w:szCs w:val="16"/>
        </w:rPr>
        <w:t xml:space="preserve">, multi-stakeholder </w:t>
      </w:r>
      <w:r w:rsidRPr="00E12ADD">
        <w:rPr>
          <w:rStyle w:val="StyleBoldUnderline"/>
          <w:rFonts w:asciiTheme="minorHAnsi" w:hAnsiTheme="minorHAnsi" w:cs="Times New Roman"/>
          <w:highlight w:val="cyan"/>
        </w:rPr>
        <w:t xml:space="preserve">international cyber security coalition </w:t>
      </w:r>
      <w:r w:rsidRPr="00125196">
        <w:rPr>
          <w:rStyle w:val="StyleBoldUnderline"/>
          <w:rFonts w:asciiTheme="minorHAnsi" w:hAnsiTheme="minorHAnsi" w:cs="Times New Roman"/>
        </w:rPr>
        <w:t>that supplements U.S. freedom of action</w:t>
      </w:r>
      <w:r w:rsidRPr="00125196">
        <w:rPr>
          <w:rFonts w:asciiTheme="minorHAnsi" w:hAnsiTheme="minorHAnsi" w:cs="Times New Roman"/>
          <w:sz w:val="16"/>
          <w:szCs w:val="16"/>
        </w:rPr>
        <w:t xml:space="preserve"> in cyberspace with global norms that will help protect its interests. </w:t>
      </w:r>
      <w:r w:rsidRPr="00E12ADD">
        <w:rPr>
          <w:rStyle w:val="StyleBoldUnderline"/>
          <w:rFonts w:asciiTheme="minorHAnsi" w:hAnsiTheme="minorHAnsi" w:cs="Times New Roman"/>
          <w:highlight w:val="cyan"/>
        </w:rPr>
        <w:t>The U</w:t>
      </w:r>
      <w:r w:rsidRPr="00125196">
        <w:rPr>
          <w:rStyle w:val="StyleBoldUnderline"/>
          <w:rFonts w:asciiTheme="minorHAnsi" w:hAnsiTheme="minorHAnsi" w:cs="Times New Roman"/>
        </w:rPr>
        <w:t xml:space="preserve">nited </w:t>
      </w:r>
      <w:r w:rsidRPr="00E12ADD">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tates </w:t>
      </w:r>
      <w:r w:rsidRPr="00E12ADD">
        <w:rPr>
          <w:rStyle w:val="StyleBoldUnderline"/>
          <w:rFonts w:asciiTheme="minorHAnsi" w:hAnsiTheme="minorHAnsi" w:cs="Times New Roman"/>
          <w:highlight w:val="cyan"/>
        </w:rPr>
        <w:t xml:space="preserve">must play a </w:t>
      </w:r>
      <w:r w:rsidRPr="00125196">
        <w:rPr>
          <w:rStyle w:val="StyleBoldUnderline"/>
          <w:rFonts w:asciiTheme="minorHAnsi" w:hAnsiTheme="minorHAnsi" w:cs="Times New Roman"/>
        </w:rPr>
        <w:t xml:space="preserve">greater </w:t>
      </w:r>
      <w:r w:rsidRPr="00E12ADD">
        <w:rPr>
          <w:rStyle w:val="StyleBoldUnderline"/>
          <w:rFonts w:asciiTheme="minorHAnsi" w:hAnsiTheme="minorHAnsi" w:cs="Times New Roman"/>
          <w:highlight w:val="cyan"/>
        </w:rPr>
        <w:t xml:space="preserve">leadership role </w:t>
      </w:r>
      <w:r w:rsidRPr="00125196">
        <w:rPr>
          <w:rFonts w:asciiTheme="minorHAnsi" w:hAnsiTheme="minorHAnsi" w:cs="Times New Roman"/>
          <w:sz w:val="16"/>
          <w:szCs w:val="16"/>
        </w:rPr>
        <w:t xml:space="preserve">within a range of existing and emerging international coalitions </w:t>
      </w:r>
      <w:r w:rsidRPr="00125196">
        <w:rPr>
          <w:rStyle w:val="StyleBoldUnderline"/>
          <w:rFonts w:asciiTheme="minorHAnsi" w:hAnsiTheme="minorHAnsi" w:cs="Times New Roman"/>
        </w:rPr>
        <w:t>if it wishes</w:t>
      </w:r>
      <w:r w:rsidRPr="00E12ADD">
        <w:rPr>
          <w:rStyle w:val="StyleBoldUnderline"/>
          <w:rFonts w:asciiTheme="minorHAnsi" w:hAnsiTheme="minorHAnsi" w:cs="Times New Roman"/>
          <w:highlight w:val="cyan"/>
        </w:rPr>
        <w:t xml:space="preserve"> to shape </w:t>
      </w:r>
      <w:r w:rsidRPr="00125196">
        <w:rPr>
          <w:rStyle w:val="StyleBoldUnderline"/>
          <w:rFonts w:asciiTheme="minorHAnsi" w:hAnsiTheme="minorHAnsi" w:cs="Times New Roman"/>
        </w:rPr>
        <w:t xml:space="preserve">the future of </w:t>
      </w:r>
      <w:r w:rsidRPr="00E12ADD">
        <w:rPr>
          <w:rStyle w:val="StyleBoldUnderline"/>
          <w:rFonts w:asciiTheme="minorHAnsi" w:hAnsiTheme="minorHAnsi" w:cs="Times New Roman"/>
          <w:highlight w:val="cyan"/>
        </w:rPr>
        <w:t>cyberspace</w:t>
      </w:r>
      <w:r w:rsidRPr="00125196">
        <w:rPr>
          <w:rFonts w:asciiTheme="minorHAnsi" w:hAnsiTheme="minorHAnsi" w:cs="Times New Roman"/>
          <w:sz w:val="16"/>
          <w:szCs w:val="16"/>
        </w:rPr>
        <w:t xml:space="preserve"> and how it is governed.35 </w:t>
      </w:r>
      <w:r w:rsidRPr="00E12ADD">
        <w:rPr>
          <w:rStyle w:val="StyleBoldUnderline"/>
          <w:rFonts w:asciiTheme="minorHAnsi" w:hAnsiTheme="minorHAnsi" w:cs="Times New Roman"/>
          <w:highlight w:val="cyan"/>
        </w:rPr>
        <w:t>Exercising leadership may,</w:t>
      </w:r>
      <w:r w:rsidRPr="00125196">
        <w:rPr>
          <w:rFonts w:asciiTheme="minorHAnsi" w:hAnsiTheme="minorHAnsi" w:cs="Times New Roman"/>
          <w:sz w:val="16"/>
          <w:szCs w:val="16"/>
        </w:rPr>
        <w:t xml:space="preserve"> in some circumstances, </w:t>
      </w:r>
      <w:r w:rsidRPr="00E12ADD">
        <w:rPr>
          <w:rStyle w:val="StyleBoldUnderline"/>
          <w:rFonts w:asciiTheme="minorHAnsi" w:hAnsiTheme="minorHAnsi" w:cs="Times New Roman"/>
          <w:highlight w:val="cyan"/>
        </w:rPr>
        <w:t>require the U</w:t>
      </w:r>
      <w:r w:rsidRPr="00125196">
        <w:rPr>
          <w:rStyle w:val="StyleBoldUnderline"/>
          <w:rFonts w:asciiTheme="minorHAnsi" w:hAnsiTheme="minorHAnsi" w:cs="Times New Roman"/>
        </w:rPr>
        <w:t xml:space="preserve">nited </w:t>
      </w:r>
      <w:r w:rsidRPr="00E12ADD">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tates </w:t>
      </w:r>
      <w:r w:rsidRPr="00E12ADD">
        <w:rPr>
          <w:rStyle w:val="StyleBoldUnderline"/>
          <w:rFonts w:asciiTheme="minorHAnsi" w:hAnsiTheme="minorHAnsi" w:cs="Times New Roman"/>
          <w:highlight w:val="cyan"/>
        </w:rPr>
        <w:t xml:space="preserve">to curtail some freedom of action </w:t>
      </w:r>
      <w:r w:rsidRPr="00125196">
        <w:rPr>
          <w:rFonts w:asciiTheme="minorHAnsi" w:hAnsiTheme="minorHAnsi" w:cs="Times New Roman"/>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E12ADD">
        <w:rPr>
          <w:rStyle w:val="StyleBoldUnderline"/>
          <w:rFonts w:asciiTheme="minorHAnsi" w:hAnsiTheme="minorHAnsi" w:cs="Times New Roman"/>
          <w:highlight w:val="cyan"/>
        </w:rPr>
        <w:t>this cooperative leadership model offers the best way for the United States to strengthen its cyber security</w:t>
      </w:r>
      <w:r w:rsidRPr="00125196">
        <w:rPr>
          <w:rFonts w:asciiTheme="minorHAnsi" w:hAnsiTheme="minorHAnsi" w:cs="Times New Roman"/>
          <w:sz w:val="16"/>
          <w:szCs w:val="16"/>
        </w:rPr>
        <w:t xml:space="preserve">. Since the United States pursues competing interests and values in cyberspace, </w:t>
      </w:r>
      <w:r w:rsidRPr="00E12ADD">
        <w:rPr>
          <w:rStyle w:val="StyleBoldUnderline"/>
          <w:rFonts w:asciiTheme="minorHAnsi" w:hAnsiTheme="minorHAnsi" w:cs="Times New Roman"/>
          <w:highlight w:val="cyan"/>
        </w:rPr>
        <w:t xml:space="preserve">it must develop policies that balance those </w:t>
      </w:r>
      <w:r w:rsidRPr="00125196">
        <w:rPr>
          <w:rFonts w:asciiTheme="minorHAnsi" w:hAnsiTheme="minorHAnsi" w:cs="Times New Roman"/>
          <w:sz w:val="16"/>
          <w:szCs w:val="16"/>
        </w:rPr>
        <w:t xml:space="preserve">interests </w:t>
      </w:r>
      <w:r w:rsidRPr="00E12ADD">
        <w:rPr>
          <w:rStyle w:val="StyleBoldUnderline"/>
          <w:rFonts w:asciiTheme="minorHAnsi" w:hAnsiTheme="minorHAnsi" w:cs="Times New Roman"/>
          <w:highlight w:val="cyan"/>
        </w:rPr>
        <w:t>and values</w:t>
      </w:r>
      <w:r w:rsidRPr="00125196">
        <w:rPr>
          <w:rFonts w:asciiTheme="minorHAnsi" w:hAnsiTheme="minorHAnsi" w:cs="Times New Roman"/>
          <w:sz w:val="16"/>
          <w:szCs w:val="16"/>
        </w:rPr>
        <w:t xml:space="preserve">. An effective cyber security strategy </w:t>
      </w:r>
      <w:r w:rsidRPr="00125196">
        <w:rPr>
          <w:rStyle w:val="StyleBoldUnderline"/>
          <w:rFonts w:asciiTheme="minorHAnsi" w:hAnsiTheme="minorHAnsi" w:cs="Times New Roman"/>
        </w:rPr>
        <w:t>requires</w:t>
      </w:r>
      <w:r w:rsidRPr="00125196">
        <w:rPr>
          <w:rFonts w:asciiTheme="minorHAnsi" w:hAnsiTheme="minorHAnsi" w:cs="Times New Roman"/>
          <w:sz w:val="16"/>
          <w:szCs w:val="16"/>
        </w:rPr>
        <w:t xml:space="preserve"> American </w:t>
      </w:r>
      <w:r w:rsidRPr="00125196">
        <w:rPr>
          <w:rStyle w:val="StyleBoldUnderline"/>
          <w:rFonts w:asciiTheme="minorHAnsi" w:hAnsiTheme="minorHAnsi" w:cs="Times New Roman"/>
        </w:rPr>
        <w:t>policymakers to balance competing interests</w:t>
      </w:r>
      <w:r w:rsidRPr="00125196">
        <w:rPr>
          <w:rFonts w:asciiTheme="minorHAnsi" w:hAnsiTheme="minorHAnsi" w:cs="Times New Roman"/>
          <w:sz w:val="16"/>
          <w:szCs w:val="16"/>
        </w:rPr>
        <w:t xml:space="preserve"> and values in a way that defends the nation without subverting what it stands for. </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 xml:space="preserve">Squo offensive cyber </w:t>
      </w:r>
      <w:r>
        <w:rPr>
          <w:rFonts w:asciiTheme="minorHAnsi" w:hAnsiTheme="minorHAnsi" w:cs="Times New Roman"/>
        </w:rPr>
        <w:t>policy</w:t>
      </w:r>
      <w:r w:rsidRPr="00125196">
        <w:rPr>
          <w:rFonts w:asciiTheme="minorHAnsi" w:hAnsiTheme="minorHAnsi" w:cs="Times New Roman"/>
        </w:rPr>
        <w:t xml:space="preserve"> creates </w:t>
      </w:r>
      <w:r>
        <w:rPr>
          <w:rFonts w:asciiTheme="minorHAnsi" w:hAnsiTheme="minorHAnsi" w:cs="Times New Roman"/>
        </w:rPr>
        <w:t>perception of US weakness</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Lawson ‘10</w:t>
      </w:r>
    </w:p>
    <w:p w:rsidR="00585D7F" w:rsidRPr="00125196" w:rsidRDefault="00585D7F" w:rsidP="00585D7F">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3"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rsidR="00585D7F" w:rsidRPr="00125196" w:rsidRDefault="00585D7F" w:rsidP="00585D7F">
      <w:pPr>
        <w:rPr>
          <w:rFonts w:asciiTheme="minorHAnsi" w:hAnsiTheme="minorHAnsi" w:cs="Times New Roman"/>
        </w:rPr>
      </w:pPr>
    </w:p>
    <w:p w:rsidR="00585D7F" w:rsidRPr="00125196" w:rsidRDefault="00585D7F" w:rsidP="00585D7F">
      <w:pPr>
        <w:rPr>
          <w:rStyle w:val="StyleBoldUnderline"/>
          <w:rFonts w:asciiTheme="minorHAnsi" w:hAnsiTheme="minorHAnsi" w:cs="Times New Roman"/>
          <w:sz w:val="14"/>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E12ADD">
        <w:rPr>
          <w:rStyle w:val="StyleBoldUnderline"/>
          <w:rFonts w:asciiTheme="minorHAnsi" w:hAnsiTheme="minorHAnsi" w:cs="Times New Roman"/>
          <w:highlight w:val="cyan"/>
        </w:rPr>
        <w:t>we should</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E12ADD">
        <w:rPr>
          <w:rStyle w:val="StyleBoldUnderline"/>
          <w:rFonts w:asciiTheme="minorHAnsi" w:hAnsiTheme="minorHAnsi" w:cs="Times New Roman"/>
          <w:highlight w:val="cyan"/>
        </w:rPr>
        <w:t>be asking what</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E12ADD">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E12ADD">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E12ADD">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E12ADD">
        <w:rPr>
          <w:rStyle w:val="StyleBoldUnderline"/>
          <w:rFonts w:asciiTheme="minorHAnsi" w:hAnsiTheme="minorHAnsi" w:cs="Times New Roman"/>
          <w:highlight w:val="cyan"/>
        </w:rPr>
        <w:t>end up damaging U.S. credibility</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E12ADD">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E12ADD">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E12ADD">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E12ADD">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E12ADD">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E12ADD">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E12ADD">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E12ADD">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E12ADD">
        <w:rPr>
          <w:rStyle w:val="StyleBoldUnderline"/>
          <w:rFonts w:asciiTheme="minorHAnsi" w:hAnsiTheme="minorHAnsi" w:cs="Times New Roman"/>
          <w:highlight w:val="cyan"/>
        </w:rPr>
        <w:t>opponents</w:t>
      </w:r>
      <w:r w:rsidRPr="00E12ADD">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E12ADD">
        <w:rPr>
          <w:rStyle w:val="StyleBoldUnderline"/>
          <w:rFonts w:asciiTheme="minorHAnsi" w:hAnsiTheme="minorHAnsi" w:cs="Times New Roman"/>
          <w:highlight w:val="cyan"/>
        </w:rPr>
        <w:t>offensive actions</w:t>
      </w:r>
      <w:r w:rsidRPr="00E12ADD">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E12ADD">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E12ADD">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E12ADD">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rsidR="00585D7F" w:rsidRPr="00125196" w:rsidRDefault="00585D7F" w:rsidP="00585D7F">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4"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rsidR="00585D7F" w:rsidRPr="00125196" w:rsidRDefault="00585D7F" w:rsidP="00585D7F">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12ADD">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American power without conflict, </w:t>
      </w:r>
      <w:r w:rsidRPr="00125196">
        <w:rPr>
          <w:rFonts w:asciiTheme="minorHAnsi" w:hAnsiTheme="minorHAnsi" w:cs="Times New Roman"/>
          <w:b/>
          <w:u w:val="single"/>
          <w:bdr w:val="single" w:sz="18" w:space="0" w:color="auto"/>
        </w:rPr>
        <w:t xml:space="preserve">but </w:t>
      </w:r>
      <w:r w:rsidRPr="00E12ADD">
        <w:rPr>
          <w:rFonts w:asciiTheme="minorHAnsi" w:hAnsiTheme="minorHAnsi" w:cs="Times New Roman"/>
          <w:b/>
          <w:highlight w:val="cyan"/>
          <w:u w:val="single"/>
          <w:bdr w:val="single" w:sz="18" w:space="0" w:color="auto"/>
        </w:rPr>
        <w:t>the world's failure to manage the rise of German power led 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E12ADD">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E12ADD">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 non-state actors now crowd the stag</w:t>
      </w:r>
      <w:r w:rsidRPr="00E12ADD">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E12ADD">
        <w:rPr>
          <w:rFonts w:asciiTheme="minorHAnsi" w:hAnsiTheme="minorHAnsi" w:cs="Times New Roman"/>
          <w:b/>
          <w:highlight w:val="cyan"/>
          <w:u w:val="single"/>
          <w:bdr w:val="single" w:sz="18" w:space="0" w:color="auto"/>
        </w:rPr>
        <w:t>A pandemic</w:t>
      </w:r>
      <w:r w:rsidRPr="00E12ADD">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E12ADD">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E12ADD">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E12ADD">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E12ADD">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E12ADD">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E12ADD">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E12ADD">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E12ADD">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E12ADD">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E12ADD">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E12ADD">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E12ADD">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E12ADD">
        <w:rPr>
          <w:rFonts w:asciiTheme="minorHAnsi" w:hAnsiTheme="minorHAnsi" w:cs="Times New Roman"/>
          <w:b/>
          <w:highlight w:val="cyan"/>
          <w:u w:val="single"/>
          <w:bdr w:val="single" w:sz="18" w:space="0" w:color="auto"/>
        </w:rPr>
        <w:t>international financial stability</w:t>
      </w:r>
      <w:r w:rsidRPr="00E12ADD">
        <w:rPr>
          <w:rFonts w:asciiTheme="minorHAnsi" w:hAnsiTheme="minorHAnsi" w:cs="Times New Roman"/>
          <w:sz w:val="12"/>
          <w:highlight w:val="cyan"/>
        </w:rPr>
        <w:t xml:space="preserve"> </w:t>
      </w:r>
      <w:r w:rsidRPr="00E12ADD">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E12ADD">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12ADD">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E12ADD">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E12ADD">
        <w:rPr>
          <w:rFonts w:asciiTheme="minorHAnsi" w:hAnsiTheme="minorHAnsi" w:cs="Times New Roman"/>
          <w:b/>
          <w:highlight w:val="cyan"/>
          <w:u w:val="single"/>
          <w:bdr w:val="single" w:sz="18" w:space="0" w:color="auto"/>
        </w:rPr>
        <w:t>climate change</w:t>
      </w:r>
      <w:r w:rsidRPr="00E12ADD">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E12ADD">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E12ADD">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E12ADD">
        <w:rPr>
          <w:rFonts w:asciiTheme="minorHAnsi" w:hAnsiTheme="minorHAnsi" w:cs="Times New Roman"/>
          <w:b/>
          <w:highlight w:val="cyan"/>
          <w:u w:val="single"/>
        </w:rPr>
        <w:t xml:space="preserve">diseases to terrorism, America must </w:t>
      </w:r>
      <w:r w:rsidRPr="00E12ADD">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E12ADD">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Legitimacy is key to band-wagon</w:t>
      </w:r>
    </w:p>
    <w:p w:rsidR="00585D7F" w:rsidRPr="00125196" w:rsidRDefault="00585D7F" w:rsidP="00585D7F">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5"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rsidR="00585D7F" w:rsidRPr="00125196" w:rsidRDefault="00585D7F" w:rsidP="00585D7F">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E12ADD">
        <w:rPr>
          <w:rStyle w:val="StyleBoldUnderline"/>
          <w:rFonts w:asciiTheme="minorHAnsi" w:hAnsiTheme="minorHAnsi" w:cs="Times New Roman"/>
          <w:highlight w:val="cyan"/>
        </w:rPr>
        <w:t>preference for</w:t>
      </w:r>
      <w:r w:rsidRPr="00E12ADD">
        <w:rPr>
          <w:rFonts w:asciiTheme="minorHAnsi" w:hAnsiTheme="minorHAnsi" w:cs="Times New Roman"/>
          <w:b/>
          <w:highlight w:val="cyan"/>
          <w:u w:val="single"/>
        </w:rPr>
        <w:t xml:space="preserve"> </w:t>
      </w:r>
      <w:r w:rsidRPr="00E12ADD">
        <w:rPr>
          <w:rStyle w:val="StyleBoldUnderline"/>
          <w:rFonts w:asciiTheme="minorHAnsi" w:hAnsiTheme="minorHAnsi" w:cs="Times New Roman"/>
          <w:highlight w:val="cyan"/>
        </w:rPr>
        <w:t>unilateral action</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E12ADD">
        <w:rPr>
          <w:rStyle w:val="StyleBoldUnderline"/>
          <w:rFonts w:asciiTheme="minorHAnsi" w:hAnsiTheme="minorHAnsi" w:cs="Times New Roman"/>
          <w:highlight w:val="cyan"/>
        </w:rPr>
        <w:t>has</w:t>
      </w:r>
      <w:r w:rsidRPr="00E12ADD">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E12ADD">
        <w:rPr>
          <w:rStyle w:val="StyleBoldUnderline"/>
          <w:rFonts w:asciiTheme="minorHAnsi" w:hAnsiTheme="minorHAnsi" w:cs="Times New Roman"/>
          <w:highlight w:val="cyan"/>
        </w:rPr>
        <w:t>created a crisis in the legitimacy of US</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E12ADD">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E12ADD">
        <w:rPr>
          <w:rStyle w:val="StyleBoldUnderline"/>
          <w:rFonts w:asciiTheme="minorHAnsi" w:hAnsiTheme="minorHAnsi" w:cs="Times New Roman"/>
          <w:highlight w:val="cyan"/>
        </w:rPr>
        <w:t>Of central concern is the ability of the</w:t>
      </w:r>
      <w:r w:rsidRPr="00E12ADD">
        <w:rPr>
          <w:rFonts w:asciiTheme="minorHAnsi" w:hAnsiTheme="minorHAnsi" w:cs="Times New Roman"/>
          <w:sz w:val="10"/>
          <w:highlight w:val="cyan"/>
        </w:rPr>
        <w:t xml:space="preserve"> </w:t>
      </w:r>
      <w:r w:rsidRPr="00E12ADD">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E12ADD">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E12ADD">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E12ADD">
        <w:rPr>
          <w:rStyle w:val="StyleBoldUnderline"/>
          <w:rFonts w:asciiTheme="minorHAnsi" w:hAnsiTheme="minorHAnsi" w:cs="Times New Roman"/>
          <w:highlight w:val="cyan"/>
        </w:rPr>
        <w:t>interests of</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E12ADD">
        <w:rPr>
          <w:rStyle w:val="StyleBoldUnderline"/>
          <w:rFonts w:asciiTheme="minorHAnsi" w:hAnsiTheme="minorHAnsi" w:cs="Times New Roman"/>
          <w:highlight w:val="cyan"/>
        </w:rPr>
        <w:t>allies or for international law</w:t>
      </w:r>
      <w:r w:rsidRPr="00E12ADD">
        <w:rPr>
          <w:rFonts w:asciiTheme="minorHAnsi" w:hAnsiTheme="minorHAnsi" w:cs="Times New Roman"/>
          <w:b/>
          <w:highlight w:val="cyan"/>
          <w:u w:val="single"/>
          <w:bdr w:val="single" w:sz="18" w:space="0" w:color="auto"/>
        </w:rPr>
        <w:t xml:space="preserve"> </w:t>
      </w:r>
      <w:r w:rsidRPr="00E12ADD">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E12ADD">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E12ADD">
        <w:rPr>
          <w:rFonts w:asciiTheme="minorHAnsi" w:hAnsiTheme="minorHAnsi" w:cs="Times New Roman"/>
          <w:b/>
          <w:highlight w:val="cyan"/>
          <w:u w:val="single"/>
        </w:rPr>
        <w:t xml:space="preserve">subordinate states play a crucial role in </w:t>
      </w:r>
      <w:r w:rsidRPr="00E12ADD">
        <w:rPr>
          <w:rFonts w:asciiTheme="minorHAnsi" w:hAnsiTheme="minorHAnsi" w:cs="Times New Roman"/>
          <w:b/>
          <w:highlight w:val="cyan"/>
          <w:u w:val="single"/>
          <w:bdr w:val="single" w:sz="18" w:space="0" w:color="auto"/>
        </w:rPr>
        <w:t>consenting</w:t>
      </w:r>
      <w:r w:rsidRPr="00E12ADD">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E12ADD">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E12ADD">
        <w:rPr>
          <w:rFonts w:asciiTheme="minorHAnsi" w:hAnsiTheme="minorHAnsi" w:cs="Times New Roman"/>
          <w:b/>
          <w:highlight w:val="cyan"/>
          <w:u w:val="single"/>
        </w:rPr>
        <w:t>Understanding of the importance of legitimacy</w:t>
      </w:r>
      <w:r w:rsidRPr="00E12ADD">
        <w:rPr>
          <w:rFonts w:asciiTheme="minorHAnsi" w:hAnsiTheme="minorHAnsi" w:cs="Times New Roman"/>
          <w:sz w:val="10"/>
          <w:highlight w:val="cyan"/>
        </w:rPr>
        <w:t xml:space="preserve"> </w:t>
      </w:r>
      <w:r w:rsidRPr="00E12ADD">
        <w:rPr>
          <w:rFonts w:asciiTheme="minorHAnsi" w:hAnsiTheme="minorHAnsi" w:cs="Times New Roman"/>
          <w:b/>
          <w:highlight w:val="cyan"/>
          <w:u w:val="single"/>
        </w:rPr>
        <w:t>will be vital to</w:t>
      </w:r>
      <w:r w:rsidRPr="00E12ADD">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E12ADD">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rsidR="00585D7F" w:rsidRPr="00125196" w:rsidRDefault="00585D7F" w:rsidP="00585D7F">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(Harry, “A Plea for an Alliance-Based ‘AirSeaCyber’ Joint Operational Concept” July 17, 2012, </w:t>
      </w:r>
      <w:hyperlink r:id="rId26"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rsidR="00585D7F" w:rsidRPr="00125196" w:rsidRDefault="00585D7F" w:rsidP="00585D7F">
      <w:pPr>
        <w:rPr>
          <w:rFonts w:asciiTheme="minorHAnsi" w:hAnsiTheme="minorHAnsi" w:cs="Times New Roman"/>
          <w:szCs w:val="16"/>
        </w:rPr>
      </w:pPr>
    </w:p>
    <w:p w:rsidR="00585D7F" w:rsidRPr="00125196" w:rsidRDefault="00585D7F" w:rsidP="00585D7F">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E12ADD">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E12ADD">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E12ADD">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E12ADD">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E12ADD">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E12ADD">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E12ADD">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E12ADD">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E12ADD">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E12ADD">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E12ADD">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E12ADD">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E12ADD">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E12ADD">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E12ADD">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E12ADD">
        <w:rPr>
          <w:rFonts w:asciiTheme="minorHAnsi" w:hAnsiTheme="minorHAnsi" w:cs="Times New Roman"/>
          <w:b/>
          <w:highlight w:val="cyan"/>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E12ADD">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E12ADD">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E12ADD">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E12ADD">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E12ADD">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E12ADD">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E12ADD">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E12ADD">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E12ADD">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E12ADD">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E12ADD">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E12ADD">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E12ADD">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E12ADD">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E12ADD">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E12ADD">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E12ADD">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E12ADD">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E12ADD">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E12ADD">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E12ADD">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E12ADD">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E12ADD">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E12ADD">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E12ADD">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E12ADD">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E12ADD">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E12ADD">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E12ADD">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E12ADD">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E12ADD">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E12ADD">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E12ADD">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E12ADD">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E12ADD">
        <w:rPr>
          <w:rFonts w:asciiTheme="minorHAnsi" w:hAnsiTheme="minorHAnsi" w:cs="Times New Roman"/>
          <w:b/>
          <w:highlight w:val="cyan"/>
          <w:u w:val="single"/>
        </w:rPr>
        <w:t>allied cyber commands to 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E12ADD">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E12ADD">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E12ADD">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E12ADD">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E12ADD">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12ADD">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E12ADD">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E12ADD">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7" w:history="1">
        <w:r w:rsidRPr="00125196">
          <w:rPr>
            <w:rFonts w:asciiTheme="minorHAnsi" w:hAnsiTheme="minorHAnsi" w:cs="Times New Roman"/>
            <w:szCs w:val="16"/>
          </w:rPr>
          <w:t>http://www.rttnews.com/2111200/china-s-anti-access-and-area-denial-capabilities-bolstered-pentagon-report.aspx</w:t>
        </w:r>
      </w:hyperlink>
    </w:p>
    <w:p w:rsidR="00585D7F" w:rsidRPr="00125196" w:rsidRDefault="00585D7F" w:rsidP="00585D7F">
      <w:pPr>
        <w:rPr>
          <w:rFonts w:asciiTheme="minorHAnsi" w:hAnsiTheme="minorHAnsi" w:cs="Times New Roman"/>
          <w:b/>
          <w:u w:val="single"/>
        </w:rPr>
      </w:pPr>
    </w:p>
    <w:p w:rsidR="00585D7F" w:rsidRPr="00125196" w:rsidRDefault="00585D7F" w:rsidP="00585D7F">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E12ADD">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E12ADD">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E12ADD">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E12ADD">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E12ADD">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E12ADD">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E12ADD">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E12ADD">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E12ADD">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E12ADD">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E12ADD">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E12ADD">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E12ADD">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E12ADD">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E12ADD">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E12ADD">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E12ADD">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E12ADD">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E12ADD">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E12ADD">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E12ADD">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PLA doctrine proves Chinese aggression against Taiwan and the South China Sea are inevitable — A2AD is the linchpin of this capability</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8"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rsidR="00585D7F" w:rsidRPr="00125196" w:rsidRDefault="00585D7F" w:rsidP="00585D7F">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E12ADD">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E12ADD">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E12ADD">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E12ADD">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E12ADD">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E12ADD">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E12ADD">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E12ADD">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E12ADD">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E12ADD">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E12ADD">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E12ADD">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E12ADD">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E12ADD">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E12ADD">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E12ADD">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E12ADD">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E12ADD">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E12ADD">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E12ADD">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E12ADD">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E12ADD">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E12ADD">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E12ADD">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E12ADD">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E12ADD">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E12ADD">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E12ADD">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E12ADD">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experience </w:t>
      </w:r>
      <w:r w:rsidRPr="00E12ADD">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E12ADD">
        <w:rPr>
          <w:rFonts w:asciiTheme="minorHAnsi" w:hAnsiTheme="minorHAnsi" w:cs="Times New Roman"/>
          <w:b/>
          <w:highlight w:val="cyan"/>
          <w:u w:val="single"/>
        </w:rPr>
        <w:t>deployments 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E12ADD">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E12ADD">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E12ADD">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E12ADD">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E12ADD">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E12ADD">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E12ADD">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9" w:history="1">
        <w:r w:rsidRPr="00125196">
          <w:rPr>
            <w:rFonts w:asciiTheme="minorHAnsi" w:hAnsiTheme="minorHAnsi" w:cs="Times New Roman"/>
            <w:szCs w:val="16"/>
          </w:rPr>
          <w:t>http://csis.org/files/publication/130307_Colby_USChinaNuclear_Web.pdf</w:t>
        </w:r>
      </w:hyperlink>
    </w:p>
    <w:p w:rsidR="00585D7F" w:rsidRPr="00125196" w:rsidRDefault="00585D7F" w:rsidP="00585D7F">
      <w:pPr>
        <w:rPr>
          <w:rFonts w:asciiTheme="minorHAnsi" w:hAnsiTheme="minorHAnsi" w:cs="Times New Roman"/>
        </w:rPr>
      </w:pPr>
    </w:p>
    <w:p w:rsidR="00585D7F" w:rsidRPr="00125196" w:rsidRDefault="00585D7F" w:rsidP="00585D7F">
      <w:pPr>
        <w:rPr>
          <w:rFonts w:asciiTheme="minorHAnsi" w:hAnsiTheme="minorHAnsi" w:cs="Times New Roman"/>
          <w:sz w:val="16"/>
        </w:rPr>
      </w:pPr>
      <w:r w:rsidRPr="00125196">
        <w:rPr>
          <w:rFonts w:asciiTheme="minorHAnsi" w:hAnsiTheme="minorHAnsi" w:cs="Times New Roman"/>
          <w:sz w:val="16"/>
        </w:rPr>
        <w:t xml:space="preserve">Taiwan.  </w:t>
      </w:r>
      <w:r w:rsidRPr="00E12ADD">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E12ADD">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E12ADD">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E12ADD">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E12ADD">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E12ADD">
        <w:rPr>
          <w:rFonts w:asciiTheme="minorHAnsi" w:hAnsiTheme="minorHAnsi" w:cs="Times New Roman"/>
          <w:b/>
          <w:highlight w:val="cyan"/>
          <w:u w:val="single"/>
          <w:bdr w:val="single" w:sz="18" w:space="0" w:color="auto"/>
        </w:rPr>
        <w:t>and China</w:t>
      </w:r>
      <w:r w:rsidRPr="00E12ADD">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E12ADD">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E12ADD">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E12ADD">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E12ADD">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E12ADD">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E12ADD">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E12ADD">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E12ADD">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E12ADD">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E12ADD">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E12ADD">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E12ADD">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E12ADD">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So does conflict over the South China Sea</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rsidR="00585D7F" w:rsidRPr="00125196" w:rsidRDefault="00585D7F" w:rsidP="00585D7F">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30" w:history="1">
        <w:r w:rsidRPr="00125196">
          <w:rPr>
            <w:rFonts w:asciiTheme="minorHAnsi" w:hAnsiTheme="minorHAnsi" w:cs="Times New Roman"/>
            <w:szCs w:val="16"/>
          </w:rPr>
          <w:t>http://carnegieendowment.org/2013/03/09/dragon-in-bathtub-chinese-nuclear-submarines-and-south-china-sea/fpjl</w:t>
        </w:r>
      </w:hyperlink>
    </w:p>
    <w:p w:rsidR="00585D7F" w:rsidRPr="00125196" w:rsidRDefault="00585D7F" w:rsidP="00585D7F">
      <w:pPr>
        <w:rPr>
          <w:rFonts w:asciiTheme="minorHAnsi" w:hAnsiTheme="minorHAnsi" w:cs="Times New Roman"/>
          <w:b/>
          <w:u w:val="single"/>
        </w:rPr>
      </w:pPr>
    </w:p>
    <w:p w:rsidR="00585D7F" w:rsidRPr="00125196" w:rsidRDefault="00585D7F" w:rsidP="00585D7F">
      <w:pPr>
        <w:rPr>
          <w:rStyle w:val="StyleBoldUnderline"/>
          <w:rFonts w:asciiTheme="minorHAnsi" w:hAnsiTheme="minorHAnsi" w:cs="Times New Roman"/>
          <w:sz w:val="16"/>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E12ADD">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E12ADD">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E12ADD">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E12ADD">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E12ADD">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31" w:history="1">
        <w:r w:rsidRPr="00E12ADD">
          <w:rPr>
            <w:rFonts w:asciiTheme="minorHAnsi" w:eastAsiaTheme="minorEastAsia" w:hAnsiTheme="minorHAnsi" w:cs="Times New Roman"/>
            <w:b/>
            <w:szCs w:val="20"/>
            <w:highlight w:val="cyan"/>
            <w:u w:val="single"/>
            <w:lang w:eastAsia="ja-JP"/>
          </w:rPr>
          <w:t>assertive Chinese posture</w:t>
        </w:r>
      </w:hyperlink>
      <w:r w:rsidRPr="00E12ADD">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E12ADD">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E12ADD">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E12ADD">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E12ADD">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E12ADD">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E12ADD">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E12ADD">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2"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3"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4"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5"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E12ADD">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E12ADD">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6"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7"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Chinese policymakers readily acknowledge</w:t>
      </w:r>
      <w:r w:rsidRPr="00E12ADD">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E12ADD">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8"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E12ADD">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E12ADD">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9"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40"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41"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E12ADD">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E12ADD">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E12ADD">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E12ADD">
        <w:rPr>
          <w:rFonts w:asciiTheme="minorHAnsi" w:hAnsiTheme="minorHAnsi" w:cs="Times New Roman"/>
          <w:b/>
          <w:highlight w:val="cyan"/>
          <w:u w:val="single"/>
        </w:rPr>
        <w:t>one of the world’s most sensitive nuclear hotspots.</w:t>
      </w:r>
    </w:p>
    <w:p w:rsidR="00585D7F" w:rsidRPr="00125196" w:rsidRDefault="00585D7F" w:rsidP="00585D7F">
      <w:pPr>
        <w:pStyle w:val="Heading2"/>
      </w:pPr>
      <w:r w:rsidRPr="00125196">
        <w:t>Plan</w:t>
      </w:r>
    </w:p>
    <w:p w:rsidR="00585D7F" w:rsidRPr="00E2091E" w:rsidRDefault="00585D7F" w:rsidP="00585D7F">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585D7F" w:rsidRPr="00125196" w:rsidRDefault="00585D7F" w:rsidP="00585D7F">
      <w:pPr>
        <w:pStyle w:val="Heading2"/>
      </w:pPr>
      <w:r w:rsidRPr="00125196">
        <w:t>Solvency</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rsidR="00585D7F" w:rsidRPr="00125196" w:rsidRDefault="00585D7F" w:rsidP="00585D7F">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42"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rsidR="00585D7F" w:rsidRPr="00125196" w:rsidRDefault="00585D7F" w:rsidP="00585D7F">
      <w:pPr>
        <w:rPr>
          <w:rFonts w:asciiTheme="minorHAnsi" w:hAnsiTheme="minorHAnsi" w:cs="Times New Roman"/>
          <w:szCs w:val="16"/>
        </w:rPr>
      </w:pP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E12ADD">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E12ADD">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E12ADD">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E12ADD">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12ADD">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E12ADD">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E12ADD">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E12ADD">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E12ADD">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E12ADD">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E12ADD">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E12ADD">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E12ADD">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E12ADD">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E12ADD">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E12ADD">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rsidR="00585D7F" w:rsidRPr="00125196" w:rsidRDefault="00585D7F" w:rsidP="00585D7F">
      <w:pPr>
        <w:rPr>
          <w:rStyle w:val="StyleStyleBold12pt"/>
          <w:rFonts w:asciiTheme="minorHAnsi" w:hAnsiTheme="minorHAnsi" w:cs="Times New Roman"/>
        </w:rPr>
      </w:pPr>
      <w:r w:rsidRPr="00E12ADD">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3"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4" w:history="1">
        <w:r w:rsidRPr="00125196">
          <w:rPr>
            <w:rFonts w:asciiTheme="minorHAnsi" w:hAnsiTheme="minorHAnsi" w:cs="Times New Roman"/>
            <w:szCs w:val="16"/>
          </w:rPr>
          <w:t>http://articles.washingtonpost.com/2010-02-01/opinions/36895669_1_botnets-cyber-attacks-computer-attacks</w:t>
        </w:r>
      </w:hyperlink>
    </w:p>
    <w:p w:rsidR="00585D7F" w:rsidRPr="00125196" w:rsidRDefault="00585D7F" w:rsidP="00585D7F">
      <w:pPr>
        <w:rPr>
          <w:rFonts w:asciiTheme="minorHAnsi" w:hAnsiTheme="minorHAnsi" w:cs="Times New Roman"/>
          <w:szCs w:val="16"/>
        </w:rPr>
      </w:pP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In a </w:t>
      </w:r>
      <w:hyperlink r:id="rId45"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6"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E12ADD">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E12ADD">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E12ADD">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E12ADD">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E12ADD">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E12ADD">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12ADD">
        <w:rPr>
          <w:rFonts w:asciiTheme="minorHAnsi" w:hAnsiTheme="minorHAnsi" w:cs="Times New Roman"/>
          <w:b/>
          <w:highlight w:val="cyan"/>
          <w:u w:val="single"/>
        </w:rPr>
        <w:t>Until we acknowledge these</w:t>
      </w:r>
      <w:r w:rsidRPr="00125196">
        <w:rPr>
          <w:rFonts w:asciiTheme="minorHAnsi" w:hAnsiTheme="minorHAnsi" w:cs="Times New Roman"/>
          <w:szCs w:val="16"/>
          <w:u w:val="single"/>
        </w:rPr>
        <w:t xml:space="preserve"> attacks </w:t>
      </w:r>
      <w:r w:rsidRPr="00E12ADD">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E12ADD">
        <w:rPr>
          <w:rFonts w:asciiTheme="minorHAnsi" w:hAnsiTheme="minorHAnsi" w:cs="Times New Roman"/>
          <w:b/>
          <w:highlight w:val="cyan"/>
          <w:u w:val="single"/>
        </w:rPr>
        <w:t>preventing cyberattacks</w:t>
      </w:r>
      <w:r w:rsidRPr="00125196">
        <w:rPr>
          <w:rFonts w:asciiTheme="minorHAnsi" w:hAnsiTheme="minorHAnsi" w:cs="Times New Roman"/>
          <w:b/>
          <w:u w:val="single"/>
        </w:rPr>
        <w:t xml:space="preserve"> emanating </w:t>
      </w:r>
      <w:r w:rsidRPr="00E12ADD">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E12ADD">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12ADD">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E12ADD">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E12ADD">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E12ADD">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E12ADD">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7"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8"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E12ADD">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49"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E12ADD">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E12ADD">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E12ADD">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E12ADD">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E12ADD">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E12ADD">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E12ADD">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E12ADD">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E12ADD">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E12ADD">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E12ADD">
        <w:rPr>
          <w:rFonts w:asciiTheme="minorHAnsi" w:hAnsiTheme="minorHAnsi" w:cs="Times New Roman"/>
          <w:b/>
          <w:highlight w:val="cyan"/>
          <w:u w:val="single"/>
        </w:rPr>
        <w:t>has a natural advantage</w:t>
      </w:r>
      <w:r w:rsidRPr="00125196">
        <w:rPr>
          <w:rFonts w:asciiTheme="minorHAnsi" w:hAnsiTheme="minorHAnsi" w:cs="Times New Roman"/>
          <w:szCs w:val="16"/>
        </w:rPr>
        <w:t>.</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Lewis 11</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rsidR="00585D7F" w:rsidRPr="00E12ADD" w:rsidRDefault="00585D7F" w:rsidP="00585D7F">
      <w:pPr>
        <w:rPr>
          <w:rFonts w:asciiTheme="minorHAnsi" w:hAnsiTheme="minorHAnsi" w:cs="Times New Roman"/>
          <w:b/>
          <w:highlight w:val="cyan"/>
          <w:u w:val="single"/>
        </w:rPr>
      </w:pPr>
    </w:p>
    <w:p w:rsidR="00585D7F" w:rsidRPr="00125196" w:rsidRDefault="00585D7F" w:rsidP="00585D7F">
      <w:pPr>
        <w:rPr>
          <w:rFonts w:asciiTheme="minorHAnsi" w:hAnsiTheme="minorHAnsi" w:cs="Times New Roman"/>
          <w:szCs w:val="16"/>
        </w:rPr>
      </w:pPr>
      <w:r w:rsidRPr="00E12ADD">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E12ADD">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E12ADD">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E12ADD">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E12ADD">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E12ADD">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E12ADD">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E12ADD">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E12ADD">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E12ADD">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E12ADD">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E12ADD">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E12ADD">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E12ADD">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E12ADD">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E12ADD">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Second it solv</w:t>
      </w:r>
      <w:r>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50" w:history="1">
        <w:r w:rsidRPr="00125196">
          <w:rPr>
            <w:rFonts w:asciiTheme="minorHAnsi" w:hAnsiTheme="minorHAnsi" w:cs="Times New Roman"/>
            <w:szCs w:val="16"/>
          </w:rPr>
          <w:t>http://www.jnslp.com/read/vol4no1/11_Dycus.pdf</w:t>
        </w:r>
      </w:hyperlink>
    </w:p>
    <w:p w:rsidR="00585D7F" w:rsidRPr="00125196" w:rsidRDefault="00585D7F" w:rsidP="00585D7F">
      <w:pPr>
        <w:rPr>
          <w:rFonts w:asciiTheme="minorHAnsi" w:hAnsiTheme="minorHAnsi" w:cs="Times New Roman"/>
          <w:szCs w:val="16"/>
        </w:rPr>
      </w:pPr>
    </w:p>
    <w:p w:rsidR="00585D7F" w:rsidRPr="00125196" w:rsidRDefault="00585D7F" w:rsidP="00585D7F">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E12ADD">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E12ADD">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E12ADD">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E12ADD">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E12ADD">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E12ADD">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E12ADD">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E12ADD">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E12ADD">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E12ADD">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E12ADD">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E12ADD">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E12ADD">
        <w:rPr>
          <w:rFonts w:asciiTheme="minorHAnsi" w:hAnsiTheme="minorHAnsi" w:cs="Times New Roman"/>
          <w:b/>
          <w:highlight w:val="cyan"/>
          <w:u w:val="single"/>
        </w:rPr>
        <w:t>policy.</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51"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rsidR="00585D7F" w:rsidRPr="00125196" w:rsidRDefault="00585D7F" w:rsidP="00585D7F">
      <w:pPr>
        <w:rPr>
          <w:rFonts w:asciiTheme="minorHAnsi" w:hAnsiTheme="minorHAnsi" w:cs="Times New Roman"/>
          <w:szCs w:val="16"/>
        </w:rPr>
      </w:pP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Perhaps </w:t>
      </w:r>
      <w:r w:rsidRPr="00E12ADD">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E12ADD">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E12ADD">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E12ADD">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E12ADD">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E12ADD">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E12ADD">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E12ADD">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E12ADD">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E12ADD">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E12ADD">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E12ADD">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E12ADD">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E12ADD">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E12ADD">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E12ADD">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E12ADD">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E12ADD">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E12ADD">
        <w:rPr>
          <w:rFonts w:asciiTheme="minorHAnsi" w:hAnsiTheme="minorHAnsi" w:cs="Times New Roman"/>
          <w:b/>
          <w:highlight w:val="cyan"/>
          <w:u w:val="single"/>
        </w:rPr>
        <w:t xml:space="preserve"> leadership.</w:t>
      </w:r>
    </w:p>
    <w:p w:rsidR="00585D7F" w:rsidRPr="00125196" w:rsidRDefault="00585D7F" w:rsidP="00585D7F">
      <w:pPr>
        <w:pStyle w:val="Heading4"/>
        <w:rPr>
          <w:rFonts w:asciiTheme="minorHAnsi" w:hAnsiTheme="minorHAnsi" w:cs="Times New Roman"/>
        </w:rPr>
      </w:pPr>
      <w:r w:rsidRPr="00125196">
        <w:rPr>
          <w:rFonts w:asciiTheme="minorHAnsi" w:hAnsiTheme="minorHAnsi" w:cs="Times New Roman"/>
        </w:rPr>
        <w:t>Congress must initiate the restriction — anything else is perceived as abdication</w:t>
      </w:r>
    </w:p>
    <w:p w:rsidR="00585D7F" w:rsidRPr="00125196" w:rsidRDefault="00585D7F" w:rsidP="00585D7F">
      <w:pPr>
        <w:rPr>
          <w:rStyle w:val="StyleStyleBold12pt"/>
          <w:rFonts w:asciiTheme="minorHAnsi" w:hAnsiTheme="minorHAnsi" w:cs="Times New Roman"/>
        </w:rPr>
      </w:pPr>
      <w:r w:rsidRPr="00125196">
        <w:rPr>
          <w:rStyle w:val="StyleStyleBold12pt"/>
          <w:rFonts w:asciiTheme="minorHAnsi" w:hAnsiTheme="minorHAnsi" w:cs="Times New Roman"/>
        </w:rPr>
        <w:t xml:space="preserve">Hansen &amp; Friedman 9 </w:t>
      </w: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Professors at the New England School of Law, (Victor and Lawrence, The Case for Congress: Separation of Powers and the War on Terror, p.130)</w:t>
      </w:r>
    </w:p>
    <w:p w:rsidR="00585D7F" w:rsidRPr="00125196" w:rsidRDefault="00585D7F" w:rsidP="00585D7F">
      <w:pPr>
        <w:rPr>
          <w:rFonts w:asciiTheme="minorHAnsi" w:hAnsiTheme="minorHAnsi" w:cs="Times New Roman"/>
          <w:szCs w:val="16"/>
        </w:rPr>
      </w:pPr>
    </w:p>
    <w:p w:rsidR="00585D7F" w:rsidRPr="00125196" w:rsidRDefault="00585D7F" w:rsidP="00585D7F">
      <w:pPr>
        <w:rPr>
          <w:rFonts w:asciiTheme="minorHAnsi" w:hAnsiTheme="minorHAnsi" w:cs="Times New Roman"/>
          <w:szCs w:val="16"/>
        </w:rPr>
      </w:pPr>
      <w:r w:rsidRPr="00125196">
        <w:rPr>
          <w:rFonts w:asciiTheme="minorHAnsi" w:hAnsiTheme="minorHAnsi" w:cs="Times New Roman"/>
          <w:szCs w:val="16"/>
        </w:rPr>
        <w:t xml:space="preserve">The problem, of course, is that </w:t>
      </w:r>
      <w:r w:rsidRPr="00125196">
        <w:rPr>
          <w:rFonts w:asciiTheme="minorHAnsi" w:hAnsiTheme="minorHAnsi" w:cs="Times New Roman"/>
          <w:szCs w:val="16"/>
          <w:u w:val="single"/>
        </w:rPr>
        <w:t xml:space="preserve">much of this </w:t>
      </w:r>
      <w:r w:rsidRPr="00E12ADD">
        <w:rPr>
          <w:rFonts w:asciiTheme="minorHAnsi" w:hAnsiTheme="minorHAnsi" w:cs="Times New Roman"/>
          <w:b/>
          <w:highlight w:val="cyan"/>
          <w:u w:val="single"/>
        </w:rPr>
        <w:t>congressional involvement has come</w:t>
      </w:r>
      <w:r w:rsidRPr="00125196">
        <w:rPr>
          <w:rFonts w:asciiTheme="minorHAnsi" w:hAnsiTheme="minorHAnsi" w:cs="Times New Roman"/>
          <w:szCs w:val="16"/>
          <w:u w:val="single"/>
        </w:rPr>
        <w:t xml:space="preserve"> much </w:t>
      </w:r>
      <w:r w:rsidRPr="00E12ADD">
        <w:rPr>
          <w:rFonts w:asciiTheme="minorHAnsi" w:hAnsiTheme="minorHAnsi" w:cs="Times New Roman"/>
          <w:b/>
          <w:highlight w:val="cyan"/>
          <w:u w:val="single"/>
        </w:rPr>
        <w:t>too late</w:t>
      </w:r>
      <w:r w:rsidRPr="00125196">
        <w:rPr>
          <w:rFonts w:asciiTheme="minorHAnsi" w:hAnsiTheme="minorHAnsi" w:cs="Times New Roman"/>
          <w:szCs w:val="16"/>
          <w:u w:val="single"/>
        </w:rPr>
        <w:t xml:space="preserve"> in the process</w:t>
      </w:r>
      <w:r w:rsidRPr="00125196">
        <w:rPr>
          <w:rFonts w:asciiTheme="minorHAnsi" w:hAnsiTheme="minorHAnsi" w:cs="Times New Roman"/>
          <w:szCs w:val="16"/>
        </w:rPr>
        <w:t xml:space="preserve"> and only after significant damage to our constitutional values had been inflicted by the Bush administration.  </w:t>
      </w:r>
      <w:r w:rsidRPr="00E12ADD">
        <w:rPr>
          <w:rFonts w:asciiTheme="minorHAnsi" w:hAnsiTheme="minorHAnsi" w:cs="Times New Roman"/>
          <w:b/>
          <w:highlight w:val="cyan"/>
          <w:u w:val="single"/>
        </w:rPr>
        <w:t xml:space="preserve">If Congress only acts after being goaded </w:t>
      </w:r>
      <w:r w:rsidRPr="00125196">
        <w:rPr>
          <w:rFonts w:asciiTheme="minorHAnsi" w:hAnsiTheme="minorHAnsi" w:cs="Times New Roman"/>
          <w:szCs w:val="16"/>
          <w:u w:val="single"/>
        </w:rPr>
        <w:t>by the courts,</w:t>
      </w:r>
      <w:r w:rsidRPr="00125196">
        <w:rPr>
          <w:rFonts w:asciiTheme="minorHAnsi" w:hAnsiTheme="minorHAnsi" w:cs="Times New Roman"/>
          <w:szCs w:val="16"/>
        </w:rPr>
        <w:t xml:space="preserve"> or only after high profile scandals have come to light, or only after the President’s policies have prolonged wars and made us at the same time less secure and less free, </w:t>
      </w:r>
      <w:r w:rsidRPr="00125196">
        <w:rPr>
          <w:rFonts w:asciiTheme="minorHAnsi" w:hAnsiTheme="minorHAnsi" w:cs="Times New Roman"/>
          <w:szCs w:val="16"/>
          <w:u w:val="single"/>
        </w:rPr>
        <w:t xml:space="preserve">then </w:t>
      </w:r>
      <w:r w:rsidRPr="00E12ADD">
        <w:rPr>
          <w:rFonts w:asciiTheme="minorHAnsi" w:hAnsiTheme="minorHAnsi" w:cs="Times New Roman"/>
          <w:b/>
          <w:highlight w:val="cyan"/>
          <w:u w:val="single"/>
        </w:rPr>
        <w:t xml:space="preserve">we </w:t>
      </w:r>
      <w:r w:rsidRPr="00125196">
        <w:rPr>
          <w:rFonts w:asciiTheme="minorHAnsi" w:hAnsiTheme="minorHAnsi" w:cs="Times New Roman"/>
          <w:szCs w:val="16"/>
          <w:u w:val="single"/>
        </w:rPr>
        <w:t xml:space="preserve">have </w:t>
      </w:r>
      <w:r w:rsidRPr="00E12ADD">
        <w:rPr>
          <w:rFonts w:asciiTheme="minorHAnsi" w:hAnsiTheme="minorHAnsi" w:cs="Times New Roman"/>
          <w:b/>
          <w:highlight w:val="cyan"/>
          <w:u w:val="single"/>
        </w:rPr>
        <w:t>reached</w:t>
      </w:r>
      <w:r w:rsidRPr="00125196">
        <w:rPr>
          <w:rFonts w:asciiTheme="minorHAnsi" w:hAnsiTheme="minorHAnsi" w:cs="Times New Roman"/>
          <w:szCs w:val="16"/>
          <w:u w:val="single"/>
        </w:rPr>
        <w:t xml:space="preserve"> a level of </w:t>
      </w:r>
      <w:r w:rsidRPr="00E12ADD">
        <w:rPr>
          <w:rFonts w:asciiTheme="minorHAnsi" w:hAnsiTheme="minorHAnsi" w:cs="Times New Roman"/>
          <w:b/>
          <w:highlight w:val="cyan"/>
          <w:u w:val="single"/>
        </w:rPr>
        <w:t>constitutional brinkmanship which can only be regarded as intolerable.</w:t>
      </w:r>
      <w:r w:rsidRPr="00125196">
        <w:rPr>
          <w:rFonts w:asciiTheme="minorHAnsi" w:hAnsiTheme="minorHAnsi" w:cs="Times New Roman"/>
          <w:szCs w:val="16"/>
        </w:rPr>
        <w:t xml:space="preserve">  Likewise, members of Congress would be sorely mistaken if they believed that these legislative initiatives have once and for all ended the possibility of executive assertions of dominance in these areas. Put simply, </w:t>
      </w:r>
      <w:r w:rsidRPr="00E12ADD">
        <w:rPr>
          <w:rFonts w:asciiTheme="minorHAnsi" w:hAnsiTheme="minorHAnsi" w:cs="Times New Roman"/>
          <w:b/>
          <w:highlight w:val="cyan"/>
          <w:u w:val="single"/>
        </w:rPr>
        <w:t>Congress cannot afford to wait for</w:t>
      </w:r>
      <w:r w:rsidRPr="00125196">
        <w:rPr>
          <w:rFonts w:asciiTheme="minorHAnsi" w:hAnsiTheme="minorHAnsi" w:cs="Times New Roman"/>
          <w:szCs w:val="16"/>
          <w:u w:val="single"/>
        </w:rPr>
        <w:t xml:space="preserve"> some </w:t>
      </w:r>
      <w:r w:rsidRPr="00E12ADD">
        <w:rPr>
          <w:rFonts w:asciiTheme="minorHAnsi" w:hAnsiTheme="minorHAnsi" w:cs="Times New Roman"/>
          <w:b/>
          <w:highlight w:val="cyan"/>
          <w:u w:val="single"/>
        </w:rPr>
        <w:t>crisis to act.</w:t>
      </w:r>
      <w:r w:rsidRPr="00125196">
        <w:rPr>
          <w:rFonts w:asciiTheme="minorHAnsi" w:hAnsiTheme="minorHAnsi" w:cs="Times New Roman"/>
          <w:szCs w:val="16"/>
        </w:rPr>
        <w:t xml:space="preserve">  As we have already discussed, the consequences are too dire.  As many of the post-September 11 policy decisions of the Bush administration demonstrate, </w:t>
      </w:r>
      <w:r w:rsidRPr="00125196">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125196">
        <w:rPr>
          <w:rFonts w:asciiTheme="minorHAnsi" w:hAnsiTheme="minorHAnsi" w:cs="Times New Roman"/>
          <w:szCs w:val="16"/>
        </w:rPr>
        <w:t xml:space="preserve">.  Moreover, </w:t>
      </w:r>
      <w:r w:rsidRPr="00E12ADD">
        <w:rPr>
          <w:rFonts w:asciiTheme="minorHAnsi" w:hAnsiTheme="minorHAnsi" w:cs="Times New Roman"/>
          <w:b/>
          <w:highlight w:val="cyan"/>
          <w:u w:val="single"/>
        </w:rPr>
        <w:t>when Congress only engages in these issues after the fact, its relevance as an institution is undermined.  Unless Congress is</w:t>
      </w:r>
      <w:r w:rsidRPr="00125196">
        <w:rPr>
          <w:rFonts w:asciiTheme="minorHAnsi" w:hAnsiTheme="minorHAnsi" w:cs="Times New Roman"/>
          <w:szCs w:val="16"/>
          <w:u w:val="single"/>
        </w:rPr>
        <w:t xml:space="preserve"> as </w:t>
      </w:r>
      <w:r w:rsidRPr="00E12ADD">
        <w:rPr>
          <w:rFonts w:asciiTheme="minorHAnsi" w:hAnsiTheme="minorHAnsi" w:cs="Times New Roman"/>
          <w:b/>
          <w:highlight w:val="cyan"/>
          <w:u w:val="single"/>
        </w:rPr>
        <w:t>proactive</w:t>
      </w:r>
      <w:r w:rsidRPr="00125196">
        <w:rPr>
          <w:rFonts w:asciiTheme="minorHAnsi" w:hAnsiTheme="minorHAnsi" w:cs="Times New Roman"/>
          <w:szCs w:val="16"/>
          <w:u w:val="single"/>
        </w:rPr>
        <w:t xml:space="preserve"> and assertive of its constitutionally appointed responsibilities as the executive is about its authority, the </w:t>
      </w:r>
      <w:r w:rsidRPr="00E12ADD">
        <w:rPr>
          <w:rFonts w:asciiTheme="minorHAnsi" w:hAnsiTheme="minorHAnsi" w:cs="Times New Roman"/>
          <w:b/>
          <w:highlight w:val="cyan"/>
          <w:u w:val="single"/>
        </w:rPr>
        <w:t xml:space="preserve">checks and balances </w:t>
      </w:r>
      <w:r w:rsidRPr="00125196">
        <w:rPr>
          <w:rFonts w:asciiTheme="minorHAnsi" w:hAnsiTheme="minorHAnsi" w:cs="Times New Roman"/>
          <w:b/>
          <w:u w:val="single"/>
        </w:rPr>
        <w:t xml:space="preserve">of our system simply </w:t>
      </w:r>
      <w:r w:rsidRPr="00E12ADD">
        <w:rPr>
          <w:rFonts w:asciiTheme="minorHAnsi" w:hAnsiTheme="minorHAnsi" w:cs="Times New Roman"/>
          <w:b/>
          <w:highlight w:val="cyan"/>
          <w:u w:val="single"/>
        </w:rPr>
        <w:t>will not work.  Congress will be relegated to a second tier institution</w:t>
      </w:r>
      <w:r w:rsidRPr="00125196">
        <w:rPr>
          <w:rFonts w:asciiTheme="minorHAnsi" w:hAnsiTheme="minorHAnsi" w:cs="Times New Roman"/>
          <w:szCs w:val="16"/>
          <w:u w:val="single"/>
        </w:rPr>
        <w:t xml:space="preserve"> in the realm of national security, and </w:t>
      </w:r>
      <w:r w:rsidRPr="00E12ADD">
        <w:rPr>
          <w:rFonts w:asciiTheme="minorHAnsi" w:hAnsiTheme="minorHAnsi" w:cs="Times New Roman"/>
          <w:b/>
          <w:highlight w:val="cyan"/>
          <w:u w:val="single"/>
        </w:rPr>
        <w:t>it will be ever more difficult for Congress to stand up to an</w:t>
      </w:r>
      <w:r w:rsidRPr="00125196">
        <w:rPr>
          <w:rFonts w:asciiTheme="minorHAnsi" w:hAnsiTheme="minorHAnsi" w:cs="Times New Roman"/>
          <w:szCs w:val="16"/>
          <w:u w:val="single"/>
        </w:rPr>
        <w:t xml:space="preserve"> assertive and </w:t>
      </w:r>
      <w:r w:rsidRPr="00E12ADD">
        <w:rPr>
          <w:rFonts w:asciiTheme="minorHAnsi" w:hAnsiTheme="minorHAnsi" w:cs="Times New Roman"/>
          <w:b/>
          <w:highlight w:val="cyan"/>
          <w:u w:val="single"/>
        </w:rPr>
        <w:t>aggressive president.</w:t>
      </w:r>
    </w:p>
    <w:p w:rsidR="00585D7F" w:rsidRPr="00E12ADD" w:rsidRDefault="00585D7F" w:rsidP="00585D7F">
      <w:pPr>
        <w:pStyle w:val="Heading4"/>
      </w:pPr>
      <w:r w:rsidRPr="00E12ADD">
        <w:t xml:space="preserve">Overt action is key – </w:t>
      </w:r>
      <w:r>
        <w:t xml:space="preserve">covert </w:t>
      </w:r>
      <w:r w:rsidRPr="00E12ADD">
        <w:t xml:space="preserve">prevents coalitions and fuels suspicion </w:t>
      </w:r>
    </w:p>
    <w:p w:rsidR="00585D7F" w:rsidRPr="0097534A" w:rsidRDefault="00585D7F" w:rsidP="00585D7F">
      <w:pPr>
        <w:rPr>
          <w:rFonts w:eastAsia="Calibri"/>
        </w:rPr>
      </w:pPr>
      <w:r w:rsidRPr="00906E5B">
        <w:rPr>
          <w:rStyle w:val="StyleStyleBold12pt"/>
        </w:rPr>
        <w:t>Rishikof 11</w:t>
      </w:r>
      <w:r w:rsidRPr="0097534A">
        <w:rPr>
          <w:rFonts w:eastAsia="Calibri"/>
        </w:rPr>
        <w:t xml:space="preserve">, Chair of the ABA Standing Committee on Law and National Security. Former professor of law and chair </w:t>
      </w:r>
    </w:p>
    <w:p w:rsidR="00585D7F" w:rsidRDefault="00585D7F" w:rsidP="00585D7F">
      <w:pPr>
        <w:rPr>
          <w:rFonts w:eastAsia="Calibri"/>
        </w:rPr>
      </w:pPr>
      <w:r w:rsidRPr="0097534A">
        <w:rPr>
          <w:rFonts w:eastAsia="Calibri"/>
        </w:rPr>
        <w:t>(PROJECTING FORCE IN THE 21ST CENTURY - LEGITIMACY AND THE RULE OF LAWDepartment of National Security Strategy, National War Collegwww.rutgerslawreview.com/wp-content/uploads/archive/vol63/Issue4/Mustin-Rishikof_Article_PDF.pdf)</w:t>
      </w:r>
    </w:p>
    <w:p w:rsidR="00585D7F" w:rsidRPr="0097534A" w:rsidRDefault="00585D7F" w:rsidP="00585D7F">
      <w:pPr>
        <w:rPr>
          <w:rFonts w:eastAsia="Calibri"/>
        </w:rPr>
      </w:pPr>
    </w:p>
    <w:p w:rsidR="00585D7F" w:rsidRPr="00487339" w:rsidRDefault="00585D7F" w:rsidP="00585D7F">
      <w:pPr>
        <w:rPr>
          <w:rFonts w:eastAsia="Calibri"/>
          <w:b/>
          <w:u w:val="single"/>
          <w:bdr w:val="single" w:sz="18" w:space="0" w:color="auto" w:frame="1"/>
        </w:rPr>
      </w:pPr>
      <w:r w:rsidRPr="00E12ADD">
        <w:rPr>
          <w:rFonts w:eastAsia="Calibri"/>
          <w:b/>
          <w:bCs/>
          <w:highlight w:val="cyan"/>
          <w:u w:val="single"/>
        </w:rPr>
        <w:t>Covert action</w:t>
      </w:r>
      <w:r w:rsidRPr="00BE2FC2">
        <w:rPr>
          <w:rFonts w:eastAsia="Calibri"/>
          <w:sz w:val="16"/>
        </w:rPr>
        <w:t xml:space="preserve"> also </w:t>
      </w:r>
      <w:r w:rsidRPr="00E12ADD">
        <w:rPr>
          <w:rFonts w:eastAsia="Calibri"/>
          <w:b/>
          <w:highlight w:val="cyan"/>
          <w:u w:val="single"/>
          <w:bdr w:val="single" w:sz="18" w:space="0" w:color="auto" w:frame="1"/>
        </w:rPr>
        <w:t>enables unilateral action</w:t>
      </w:r>
      <w:r w:rsidRPr="0097534A">
        <w:rPr>
          <w:rFonts w:eastAsia="Calibri"/>
          <w:b/>
          <w:bCs/>
          <w:u w:val="single"/>
        </w:rPr>
        <w:t xml:space="preserve">. The </w:t>
      </w:r>
      <w:r w:rsidRPr="00E12ADD">
        <w:rPr>
          <w:rFonts w:eastAsia="Calibri"/>
          <w:b/>
          <w:bCs/>
          <w:highlight w:val="cyan"/>
          <w:u w:val="single"/>
        </w:rPr>
        <w:t>stealthy nature of covert action means</w:t>
      </w:r>
      <w:r w:rsidRPr="0097534A">
        <w:rPr>
          <w:rFonts w:eastAsia="Calibri"/>
          <w:b/>
          <w:bCs/>
          <w:u w:val="single"/>
        </w:rPr>
        <w:t xml:space="preserve"> that </w:t>
      </w:r>
      <w:r w:rsidRPr="00E12ADD">
        <w:rPr>
          <w:rFonts w:eastAsia="Calibri"/>
          <w:b/>
          <w:bCs/>
          <w:highlight w:val="cyan"/>
          <w:u w:val="single"/>
        </w:rPr>
        <w:t>the Exec</w:t>
      </w:r>
      <w:r w:rsidRPr="0097534A">
        <w:rPr>
          <w:rFonts w:eastAsia="Calibri"/>
          <w:b/>
          <w:bCs/>
          <w:u w:val="single"/>
        </w:rPr>
        <w:t xml:space="preserve">utive </w:t>
      </w:r>
      <w:r w:rsidRPr="00E12ADD">
        <w:rPr>
          <w:rFonts w:eastAsia="Calibri"/>
          <w:b/>
          <w:bCs/>
          <w:highlight w:val="cyan"/>
          <w:u w:val="single"/>
        </w:rPr>
        <w:t xml:space="preserve">would be </w:t>
      </w:r>
      <w:r w:rsidRPr="00E12ADD">
        <w:rPr>
          <w:rFonts w:eastAsia="Calibri"/>
          <w:b/>
          <w:highlight w:val="cyan"/>
          <w:u w:val="single"/>
          <w:bdr w:val="single" w:sz="18" w:space="0" w:color="auto" w:frame="1"/>
        </w:rPr>
        <w:t>discouraged from seeking international</w:t>
      </w:r>
      <w:r w:rsidRPr="00E12ADD">
        <w:rPr>
          <w:rFonts w:eastAsia="Calibri"/>
          <w:b/>
          <w:u w:val="single"/>
          <w:bdr w:val="single" w:sz="18" w:space="0" w:color="auto" w:frame="1"/>
        </w:rPr>
        <w:t xml:space="preserve"> </w:t>
      </w:r>
      <w:r w:rsidRPr="00E12ADD">
        <w:rPr>
          <w:rFonts w:eastAsia="Calibri"/>
          <w:b/>
          <w:highlight w:val="cyan"/>
          <w:u w:val="single"/>
          <w:bdr w:val="single" w:sz="18" w:space="0" w:color="auto" w:frame="1"/>
        </w:rPr>
        <w:t>cooperation</w:t>
      </w:r>
      <w:r w:rsidRPr="00BE2FC2">
        <w:rPr>
          <w:rFonts w:eastAsia="Calibri"/>
          <w:sz w:val="16"/>
        </w:rPr>
        <w:t xml:space="preserve">. Any international support would likely be limited to notifying host nations of the presence of troops, and those notifications, as a tactical matter, would likely be last minute and very directive in nature. </w:t>
      </w:r>
      <w:r w:rsidRPr="00E12ADD">
        <w:rPr>
          <w:rFonts w:eastAsia="Calibri"/>
          <w:b/>
          <w:bCs/>
          <w:highlight w:val="cyan"/>
          <w:u w:val="single"/>
        </w:rPr>
        <w:t>This</w:t>
      </w:r>
      <w:r w:rsidRPr="0097534A">
        <w:rPr>
          <w:rFonts w:eastAsia="Calibri"/>
          <w:b/>
          <w:bCs/>
          <w:u w:val="single"/>
        </w:rPr>
        <w:t xml:space="preserve"> type of unilateral action </w:t>
      </w:r>
      <w:r w:rsidRPr="00BE2FC2">
        <w:rPr>
          <w:rFonts w:eastAsia="Calibri"/>
          <w:sz w:val="16"/>
        </w:rPr>
        <w:t xml:space="preserve">contrasts the cooperative intent for international law, and, in the words of one legal scholar, ―[u]nilateral action- covert or overt - </w:t>
      </w:r>
      <w:r w:rsidRPr="00E12ADD">
        <w:rPr>
          <w:rFonts w:eastAsia="Calibri"/>
          <w:b/>
          <w:bCs/>
          <w:highlight w:val="cyan"/>
          <w:u w:val="single"/>
        </w:rPr>
        <w:t xml:space="preserve">generates </w:t>
      </w:r>
      <w:r w:rsidRPr="00E12ADD">
        <w:rPr>
          <w:rFonts w:eastAsia="Calibri"/>
          <w:b/>
          <w:highlight w:val="cyan"/>
          <w:u w:val="single"/>
          <w:bdr w:val="single" w:sz="18" w:space="0" w:color="auto" w:frame="1"/>
        </w:rPr>
        <w:t>particularly high emotions</w:t>
      </w:r>
      <w:r w:rsidRPr="00E12ADD">
        <w:rPr>
          <w:rFonts w:eastAsia="Calibri"/>
          <w:b/>
          <w:bCs/>
          <w:highlight w:val="cyan"/>
          <w:u w:val="single"/>
        </w:rPr>
        <w:t xml:space="preserve">, because many view it as a litmus test for one‘s commitment to international law.  Excessive use </w:t>
      </w:r>
      <w:r w:rsidRPr="0097534A">
        <w:rPr>
          <w:rFonts w:eastAsia="Calibri"/>
          <w:b/>
          <w:bCs/>
          <w:u w:val="single"/>
        </w:rPr>
        <w:t xml:space="preserve">of </w:t>
      </w:r>
      <w:r w:rsidRPr="00E12ADD">
        <w:rPr>
          <w:rFonts w:eastAsia="Calibri"/>
          <w:b/>
          <w:bCs/>
          <w:highlight w:val="cyan"/>
          <w:u w:val="single"/>
        </w:rPr>
        <w:t>covert action might be deemed</w:t>
      </w:r>
      <w:r w:rsidRPr="00BE2FC2">
        <w:rPr>
          <w:rFonts w:eastAsia="Calibri"/>
          <w:sz w:val="16"/>
        </w:rPr>
        <w:t xml:space="preserve"> by some nations </w:t>
      </w:r>
      <w:r w:rsidRPr="00E12ADD">
        <w:rPr>
          <w:rFonts w:eastAsia="Calibri"/>
          <w:b/>
          <w:bCs/>
          <w:highlight w:val="cyan"/>
          <w:u w:val="single"/>
        </w:rPr>
        <w:t>as</w:t>
      </w:r>
      <w:r w:rsidRPr="0097534A">
        <w:rPr>
          <w:rFonts w:eastAsia="Calibri"/>
          <w:b/>
          <w:bCs/>
          <w:u w:val="single"/>
        </w:rPr>
        <w:t xml:space="preserve"> </w:t>
      </w:r>
      <w:r w:rsidRPr="00E12ADD">
        <w:rPr>
          <w:rFonts w:eastAsia="Calibri"/>
          <w:b/>
          <w:bCs/>
          <w:highlight w:val="cyan"/>
          <w:u w:val="single"/>
        </w:rPr>
        <w:t>a rebuke of international law or evidence of</w:t>
      </w:r>
      <w:r w:rsidRPr="0097534A">
        <w:rPr>
          <w:rFonts w:eastAsia="Calibri"/>
          <w:b/>
          <w:bCs/>
          <w:u w:val="single"/>
        </w:rPr>
        <w:t xml:space="preserve"> a </w:t>
      </w:r>
      <w:r w:rsidRPr="00E12ADD">
        <w:rPr>
          <w:rFonts w:eastAsia="Calibri"/>
          <w:b/>
          <w:highlight w:val="cyan"/>
          <w:u w:val="single"/>
          <w:bdr w:val="single" w:sz="18" w:space="0" w:color="auto" w:frame="1"/>
        </w:rPr>
        <w:t>hubristic foreign policy</w:t>
      </w:r>
      <w:r w:rsidRPr="00BE2FC2">
        <w:rPr>
          <w:rFonts w:eastAsia="Calibri"/>
          <w:sz w:val="16"/>
          <w:highlight w:val="cyan"/>
        </w:rPr>
        <w:t xml:space="preserve">. </w:t>
      </w:r>
      <w:r w:rsidRPr="00BE2FC2">
        <w:rPr>
          <w:rFonts w:eastAsia="Calibri"/>
          <w:sz w:val="16"/>
        </w:rPr>
        <w:t>///</w:t>
      </w:r>
      <w:r w:rsidRPr="0097534A">
        <w:rPr>
          <w:rFonts w:eastAsia="Calibri"/>
          <w:b/>
          <w:bCs/>
          <w:u w:val="single"/>
        </w:rPr>
        <w:t>The</w:t>
      </w:r>
      <w:r w:rsidRPr="00BE2FC2">
        <w:rPr>
          <w:rFonts w:eastAsia="Calibri"/>
          <w:sz w:val="16"/>
        </w:rPr>
        <w:t xml:space="preserve"> continued and constant </w:t>
      </w:r>
      <w:r w:rsidRPr="00E12ADD">
        <w:rPr>
          <w:rFonts w:eastAsia="Calibri"/>
          <w:b/>
          <w:bCs/>
          <w:highlight w:val="cyan"/>
          <w:u w:val="single"/>
        </w:rPr>
        <w:t xml:space="preserve">use of this </w:t>
      </w:r>
      <w:r w:rsidRPr="0097534A">
        <w:rPr>
          <w:rFonts w:eastAsia="Calibri"/>
          <w:b/>
          <w:bCs/>
          <w:u w:val="single"/>
        </w:rPr>
        <w:t>instrument</w:t>
      </w:r>
      <w:r w:rsidRPr="00BE2FC2">
        <w:rPr>
          <w:rFonts w:eastAsia="Calibri"/>
          <w:sz w:val="16"/>
        </w:rPr>
        <w:t xml:space="preserve"> when lethality is the goal </w:t>
      </w:r>
      <w:r w:rsidRPr="00E12ADD">
        <w:rPr>
          <w:rFonts w:eastAsia="Calibri"/>
          <w:b/>
          <w:highlight w:val="cyan"/>
          <w:u w:val="single"/>
          <w:bdr w:val="single" w:sz="18" w:space="0" w:color="auto" w:frame="1"/>
        </w:rPr>
        <w:t>raises issues of international legitimacy.</w:t>
      </w:r>
    </w:p>
    <w:p w:rsidR="00585D7F" w:rsidRPr="00125196" w:rsidRDefault="00585D7F" w:rsidP="00585D7F">
      <w:pPr>
        <w:rPr>
          <w:rFonts w:asciiTheme="minorHAnsi" w:hAnsiTheme="minorHAnsi"/>
        </w:rPr>
      </w:pPr>
    </w:p>
    <w:p w:rsidR="00585D7F" w:rsidRDefault="00585D7F" w:rsidP="00585D7F">
      <w:pPr>
        <w:pStyle w:val="Heading1"/>
      </w:pPr>
      <w:r>
        <w:t>2AC</w:t>
      </w:r>
    </w:p>
    <w:p w:rsidR="00585D7F" w:rsidRDefault="00585D7F" w:rsidP="00585D7F"/>
    <w:p w:rsidR="00585D7F" w:rsidRDefault="00585D7F" w:rsidP="00585D7F">
      <w:pPr>
        <w:pStyle w:val="Heading2"/>
      </w:pPr>
      <w:r>
        <w:t>Alliances Adv</w:t>
      </w:r>
    </w:p>
    <w:p w:rsidR="00585D7F" w:rsidRDefault="00585D7F" w:rsidP="00585D7F"/>
    <w:p w:rsidR="00585D7F" w:rsidRPr="00CC22B0" w:rsidRDefault="00585D7F" w:rsidP="00585D7F">
      <w:pPr>
        <w:pStyle w:val="Heading4"/>
      </w:pPr>
      <w:r w:rsidRPr="00CC22B0">
        <w:rPr>
          <w:rFonts w:hint="eastAsia"/>
          <w:lang w:eastAsia="ko-KR"/>
        </w:rPr>
        <w:t>Uncontained d</w:t>
      </w:r>
      <w:r w:rsidRPr="00CC22B0">
        <w:t>isease leads to extinction</w:t>
      </w:r>
    </w:p>
    <w:p w:rsidR="00585D7F" w:rsidRPr="00CC22B0" w:rsidRDefault="00585D7F" w:rsidP="00585D7F">
      <w:pPr>
        <w:rPr>
          <w:sz w:val="20"/>
        </w:rPr>
      </w:pPr>
      <w:r w:rsidRPr="00CC22B0">
        <w:rPr>
          <w:b/>
        </w:rPr>
        <w:t>Toolis</w:t>
      </w:r>
      <w:r w:rsidRPr="00CC22B0">
        <w:rPr>
          <w:rStyle w:val="verdana"/>
          <w:sz w:val="20"/>
        </w:rPr>
        <w:t xml:space="preserve">, the director of a major television series on the history of plagues, </w:t>
      </w:r>
      <w:r w:rsidRPr="00CC22B0">
        <w:rPr>
          <w:b/>
        </w:rPr>
        <w:t>09</w:t>
      </w:r>
    </w:p>
    <w:p w:rsidR="00585D7F" w:rsidRPr="00CC22B0" w:rsidRDefault="00585D7F" w:rsidP="00585D7F">
      <w:pPr>
        <w:rPr>
          <w:sz w:val="20"/>
        </w:rPr>
      </w:pPr>
      <w:r w:rsidRPr="00CC22B0">
        <w:rPr>
          <w:sz w:val="20"/>
        </w:rPr>
        <w:t xml:space="preserve">(Kevin, The Express, April 28, 2009 </w:t>
      </w:r>
      <w:smartTag w:uri="urn:schemas-microsoft-com:office:smarttags" w:element="place">
        <w:smartTag w:uri="urn:schemas-microsoft-com:office:smarttags" w:element="country-region">
          <w:r w:rsidRPr="00CC22B0">
            <w:rPr>
              <w:sz w:val="20"/>
            </w:rPr>
            <w:t>U.K.</w:t>
          </w:r>
        </w:smartTag>
      </w:smartTag>
      <w:r w:rsidRPr="00CC22B0">
        <w:rPr>
          <w:sz w:val="20"/>
        </w:rPr>
        <w:t xml:space="preserve"> 1st Edition “Pandemic Pandemonium” lexis)</w:t>
      </w:r>
    </w:p>
    <w:p w:rsidR="00585D7F" w:rsidRPr="00CC22B0" w:rsidRDefault="00585D7F" w:rsidP="00585D7F">
      <w:pPr>
        <w:rPr>
          <w:sz w:val="20"/>
        </w:rPr>
      </w:pPr>
      <w:r w:rsidRPr="00CC22B0">
        <w:rPr>
          <w:rStyle w:val="underlinedChar"/>
          <w:sz w:val="24"/>
        </w:rPr>
        <w:t xml:space="preserve"> It destroyed the Roman Empire, wiped out most of the New World and killed millions in </w:t>
      </w:r>
      <w:smartTag w:uri="urn:schemas-microsoft-com:office:smarttags" w:element="place">
        <w:r w:rsidRPr="00CC22B0">
          <w:rPr>
            <w:rStyle w:val="underlinedChar"/>
            <w:sz w:val="24"/>
          </w:rPr>
          <w:t>Europe</w:t>
        </w:r>
      </w:smartTag>
      <w:r w:rsidRPr="00CC22B0">
        <w:rPr>
          <w:rStyle w:val="underlinedChar"/>
          <w:sz w:val="24"/>
        </w:rPr>
        <w:t>.</w:t>
      </w:r>
      <w:r w:rsidRPr="00CC22B0">
        <w:rPr>
          <w:sz w:val="20"/>
        </w:rPr>
        <w:t xml:space="preserve"> How </w:t>
      </w:r>
      <w:r w:rsidRPr="00CC22B0">
        <w:rPr>
          <w:rStyle w:val="underlinedChar"/>
          <w:sz w:val="24"/>
        </w:rPr>
        <w:t xml:space="preserve">disease - not just </w:t>
      </w:r>
      <w:smartTag w:uri="urn:schemas-microsoft-com:office:smarttags" w:element="place">
        <w:smartTag w:uri="urn:schemas-microsoft-com:office:smarttags" w:element="country-region">
          <w:r w:rsidRPr="00CC22B0">
            <w:rPr>
              <w:rStyle w:val="underlinedChar"/>
              <w:sz w:val="24"/>
            </w:rPr>
            <w:t>Mexico</w:t>
          </w:r>
        </w:smartTag>
      </w:smartTag>
      <w:r w:rsidRPr="00CC22B0">
        <w:rPr>
          <w:rStyle w:val="underlinedChar"/>
          <w:sz w:val="24"/>
        </w:rPr>
        <w:t>'s swine fever - has shaped the planet SCIENTISTS call it the Big Die Off,</w:t>
      </w:r>
      <w:r w:rsidRPr="00CC22B0">
        <w:rPr>
          <w:rStyle w:val="underlinedChar"/>
          <w:sz w:val="24"/>
          <w:highlight w:val="green"/>
        </w:rPr>
        <w:t xml:space="preserve"> when a terrifying new virus rips through a species </w:t>
      </w:r>
      <w:r w:rsidRPr="00CC22B0">
        <w:rPr>
          <w:sz w:val="20"/>
        </w:rPr>
        <w:t xml:space="preserve">and kills up to a third of the entire population. And </w:t>
      </w:r>
      <w:r w:rsidRPr="00CC22B0">
        <w:rPr>
          <w:rStyle w:val="underlinedChar"/>
          <w:sz w:val="24"/>
          <w:highlight w:val="green"/>
        </w:rPr>
        <w:t>we all now could be facing a new apocalypse</w:t>
      </w:r>
      <w:r w:rsidRPr="00CC22B0">
        <w:rPr>
          <w:sz w:val="20"/>
        </w:rPr>
        <w:t xml:space="preserve">, though no one yet knows how potent the new strain of Mexican swine fever will be, or how many millions could die. Yet </w:t>
      </w:r>
      <w:r w:rsidRPr="00CC22B0">
        <w:rPr>
          <w:rStyle w:val="underlinedChar"/>
          <w:sz w:val="24"/>
        </w:rPr>
        <w:t xml:space="preserve">if </w:t>
      </w:r>
      <w:r w:rsidRPr="00AE6487">
        <w:rPr>
          <w:rStyle w:val="underlinedChar"/>
          <w:sz w:val="24"/>
        </w:rPr>
        <w:t>history teaches</w:t>
      </w:r>
      <w:r w:rsidRPr="00CC22B0">
        <w:rPr>
          <w:rStyle w:val="underlinedChar"/>
          <w:sz w:val="24"/>
        </w:rPr>
        <w:t xml:space="preserve"> us anything it tells us </w:t>
      </w:r>
      <w:r w:rsidRPr="00AE6487">
        <w:rPr>
          <w:rStyle w:val="underlinedChar"/>
          <w:sz w:val="24"/>
        </w:rPr>
        <w:t xml:space="preserve">that </w:t>
      </w:r>
      <w:r w:rsidRPr="00CC22B0">
        <w:rPr>
          <w:rStyle w:val="underlinedChar"/>
          <w:sz w:val="24"/>
          <w:highlight w:val="green"/>
        </w:rPr>
        <w:t>the greatest danger the human race faces is not some crackpot</w:t>
      </w:r>
      <w:r w:rsidRPr="00CC22B0">
        <w:rPr>
          <w:rStyle w:val="underlinedChar"/>
          <w:sz w:val="24"/>
        </w:rPr>
        <w:t xml:space="preserve"> North Korean dictator </w:t>
      </w:r>
      <w:r w:rsidRPr="00CC22B0">
        <w:rPr>
          <w:rStyle w:val="underlinedChar"/>
          <w:sz w:val="24"/>
          <w:highlight w:val="green"/>
        </w:rPr>
        <w:t>but a six-gene virus that could wipe out</w:t>
      </w:r>
      <w:r w:rsidRPr="00CC22B0">
        <w:rPr>
          <w:rStyle w:val="underlinedChar"/>
          <w:sz w:val="24"/>
        </w:rPr>
        <w:t xml:space="preserve"> </w:t>
      </w:r>
      <w:r w:rsidRPr="00CC22B0">
        <w:rPr>
          <w:sz w:val="20"/>
        </w:rPr>
        <w:t>one third of</w:t>
      </w:r>
      <w:r w:rsidRPr="00CC22B0">
        <w:rPr>
          <w:rStyle w:val="underlinedChar"/>
          <w:sz w:val="24"/>
        </w:rPr>
        <w:t xml:space="preserve"> </w:t>
      </w:r>
      <w:r w:rsidRPr="00CC22B0">
        <w:rPr>
          <w:rStyle w:val="underlinedChar"/>
          <w:sz w:val="24"/>
          <w:highlight w:val="green"/>
        </w:rPr>
        <w:t>the global population</w:t>
      </w:r>
      <w:r w:rsidRPr="00CC22B0">
        <w:rPr>
          <w:rStyle w:val="underlinedChar"/>
          <w:sz w:val="24"/>
        </w:rPr>
        <w:t>. Our real enemy, a new plague virus, is so small you can barely see it even with an advanced electron microscope. It has no morality, no thought or no plan. All it wants to do is reproduce itself inside another human body. We are just another biological opportunity, a</w:t>
      </w:r>
      <w:r w:rsidRPr="00CC22B0">
        <w:rPr>
          <w:sz w:val="20"/>
        </w:rPr>
        <w:t xml:space="preserve"> nice </w:t>
      </w:r>
      <w:r w:rsidRPr="00CC22B0">
        <w:rPr>
          <w:rStyle w:val="underlinedChar"/>
          <w:sz w:val="24"/>
        </w:rPr>
        <w:t>warm place to feed and replicate</w:t>
      </w:r>
      <w:r w:rsidRPr="00CC22B0">
        <w:rPr>
          <w:sz w:val="20"/>
        </w:rPr>
        <w:t xml:space="preserve">. Viruses are as old as life itself. What is startling though is how vulnerable our globalised societies are to the threat of a new deadly plague. </w:t>
      </w:r>
      <w:r w:rsidRPr="00CC22B0">
        <w:rPr>
          <w:rStyle w:val="underlinedChar"/>
          <w:sz w:val="24"/>
          <w:highlight w:val="green"/>
        </w:rPr>
        <w:t>Before W</w:t>
      </w:r>
      <w:r w:rsidRPr="00CC22B0">
        <w:rPr>
          <w:sz w:val="20"/>
        </w:rPr>
        <w:t xml:space="preserve">orld </w:t>
      </w:r>
      <w:r w:rsidRPr="00CC22B0">
        <w:rPr>
          <w:rStyle w:val="underlinedChar"/>
          <w:sz w:val="24"/>
          <w:highlight w:val="green"/>
        </w:rPr>
        <w:t>H</w:t>
      </w:r>
      <w:r w:rsidRPr="00CC22B0">
        <w:rPr>
          <w:sz w:val="20"/>
        </w:rPr>
        <w:t xml:space="preserve">ealth </w:t>
      </w:r>
      <w:r w:rsidRPr="00CC22B0">
        <w:rPr>
          <w:rStyle w:val="underlinedChar"/>
          <w:sz w:val="24"/>
          <w:highlight w:val="green"/>
        </w:rPr>
        <w:t>O</w:t>
      </w:r>
      <w:r w:rsidRPr="00CC22B0">
        <w:rPr>
          <w:sz w:val="20"/>
        </w:rPr>
        <w:t xml:space="preserve">rganisation </w:t>
      </w:r>
      <w:r w:rsidRPr="00CC22B0">
        <w:rPr>
          <w:rStyle w:val="underlinedChar"/>
          <w:sz w:val="24"/>
          <w:highlight w:val="green"/>
        </w:rPr>
        <w:t>scientists could identify this new</w:t>
      </w:r>
      <w:r w:rsidRPr="00CC22B0">
        <w:rPr>
          <w:rStyle w:val="underlinedChar"/>
          <w:sz w:val="24"/>
        </w:rPr>
        <w:t xml:space="preserve"> H1N1 </w:t>
      </w:r>
      <w:r w:rsidRPr="00CC22B0">
        <w:rPr>
          <w:rStyle w:val="underlinedChar"/>
          <w:sz w:val="24"/>
          <w:highlight w:val="green"/>
        </w:rPr>
        <w:t>virus it had travelled halfway across the world</w:t>
      </w:r>
      <w:r w:rsidRPr="00CC22B0">
        <w:rPr>
          <w:rStyle w:val="underlinedChar"/>
          <w:sz w:val="24"/>
        </w:rPr>
        <w:t xml:space="preserve"> via international flights</w:t>
      </w:r>
      <w:r w:rsidRPr="00CC22B0">
        <w:rPr>
          <w:sz w:val="20"/>
        </w:rPr>
        <w:t>.</w:t>
      </w:r>
    </w:p>
    <w:p w:rsidR="00585D7F" w:rsidRDefault="00585D7F" w:rsidP="00585D7F"/>
    <w:p w:rsidR="00585D7F" w:rsidRPr="000F06E7" w:rsidRDefault="00585D7F" w:rsidP="00585D7F">
      <w:pPr>
        <w:pStyle w:val="Heading4"/>
      </w:pPr>
      <w:r w:rsidRPr="000F06E7">
        <w:t>Warming causes Extinction</w:t>
      </w:r>
    </w:p>
    <w:p w:rsidR="00585D7F" w:rsidRPr="00CC22B0" w:rsidRDefault="00585D7F" w:rsidP="00585D7F">
      <w:pPr>
        <w:rPr>
          <w:b/>
        </w:rPr>
      </w:pPr>
      <w:r w:rsidRPr="00CC22B0">
        <w:rPr>
          <w:b/>
        </w:rPr>
        <w:t>Tickell, 2008</w:t>
      </w:r>
    </w:p>
    <w:p w:rsidR="00585D7F" w:rsidRDefault="00585D7F" w:rsidP="00585D7F">
      <w:pPr>
        <w:rPr>
          <w:sz w:val="20"/>
        </w:rPr>
      </w:pPr>
      <w:r w:rsidRPr="00CC22B0">
        <w:rPr>
          <w:sz w:val="20"/>
        </w:rPr>
        <w:t xml:space="preserve">(Oliver, Climate Researcher, The Gaurdian, “On a planet 4C hotter, all we can prepare for is extinction”, </w:t>
      </w:r>
      <w:hyperlink r:id="rId52" w:tgtFrame="_blank" w:history="1">
        <w:r w:rsidRPr="00CC22B0">
          <w:rPr>
            <w:color w:val="0000FF"/>
            <w:u w:val="single"/>
          </w:rPr>
          <w:t>http://www.guardian.co.uk/commentisfree/2008/aug/11/climatechange</w:t>
        </w:r>
      </w:hyperlink>
      <w:r>
        <w:rPr>
          <w:sz w:val="20"/>
        </w:rPr>
        <w:t>)</w:t>
      </w:r>
    </w:p>
    <w:p w:rsidR="00585D7F" w:rsidRPr="000F06E7" w:rsidRDefault="00585D7F" w:rsidP="00585D7F">
      <w:pPr>
        <w:rPr>
          <w:sz w:val="20"/>
        </w:rPr>
      </w:pPr>
      <w:r w:rsidRPr="00CC22B0">
        <w:rPr>
          <w:sz w:val="20"/>
        </w:rPr>
        <w:t xml:space="preserve">We need to get prepared for four degrees of global warming, Bob Watson told the Guardian last week. At first sight this looks like wise counsel from the climate science adviser to Defra. But </w:t>
      </w:r>
      <w:r w:rsidRPr="00CC22B0">
        <w:rPr>
          <w:rStyle w:val="underlinedChar"/>
          <w:sz w:val="24"/>
          <w:highlight w:val="green"/>
        </w:rPr>
        <w:t xml:space="preserve">the idea that we could adapt </w:t>
      </w:r>
      <w:r w:rsidRPr="00CC22B0">
        <w:rPr>
          <w:rStyle w:val="underlinedChar"/>
          <w:sz w:val="24"/>
        </w:rPr>
        <w:t xml:space="preserve">to a 4C rise </w:t>
      </w:r>
      <w:r w:rsidRPr="00CC22B0">
        <w:rPr>
          <w:rStyle w:val="underlinedChar"/>
          <w:sz w:val="24"/>
          <w:highlight w:val="green"/>
        </w:rPr>
        <w:t>is absurd and dangerous</w:t>
      </w:r>
      <w:r w:rsidRPr="00CC22B0">
        <w:rPr>
          <w:rStyle w:val="underlinedChar"/>
          <w:sz w:val="24"/>
        </w:rPr>
        <w:t xml:space="preserve">. Global </w:t>
      </w:r>
      <w:r w:rsidRPr="00CC22B0">
        <w:rPr>
          <w:rStyle w:val="underlinedChar"/>
          <w:sz w:val="24"/>
          <w:highlight w:val="green"/>
        </w:rPr>
        <w:t xml:space="preserve">warming </w:t>
      </w:r>
      <w:r w:rsidRPr="00CC22B0">
        <w:rPr>
          <w:rStyle w:val="underlinedChar"/>
          <w:sz w:val="24"/>
        </w:rPr>
        <w:t xml:space="preserve">on this scale </w:t>
      </w:r>
      <w:r w:rsidRPr="00CC22B0">
        <w:rPr>
          <w:rStyle w:val="underlinedChar"/>
          <w:sz w:val="24"/>
          <w:highlight w:val="green"/>
        </w:rPr>
        <w:t>would</w:t>
      </w:r>
      <w:r w:rsidRPr="00CC22B0">
        <w:rPr>
          <w:sz w:val="20"/>
        </w:rPr>
        <w:t xml:space="preserve"> be a catastrophe that would </w:t>
      </w:r>
      <w:r w:rsidRPr="00CC22B0">
        <w:rPr>
          <w:rStyle w:val="underlinedChar"/>
          <w:sz w:val="24"/>
          <w:highlight w:val="green"/>
        </w:rPr>
        <w:t>mean</w:t>
      </w:r>
      <w:r w:rsidRPr="00CC22B0">
        <w:rPr>
          <w:rStyle w:val="underlinedChar"/>
          <w:sz w:val="24"/>
        </w:rPr>
        <w:t>,</w:t>
      </w:r>
      <w:r w:rsidRPr="00CC22B0">
        <w:rPr>
          <w:sz w:val="20"/>
        </w:rPr>
        <w:t xml:space="preserve"> in the immortal words that Chief Seattle probably never spoke, "the end of living and the beginning of survival" for </w:t>
      </w:r>
      <w:r w:rsidRPr="00CC22B0">
        <w:rPr>
          <w:rStyle w:val="underlinedChar"/>
          <w:sz w:val="24"/>
          <w:highlight w:val="green"/>
        </w:rPr>
        <w:t>human</w:t>
      </w:r>
      <w:r w:rsidRPr="00CC22B0">
        <w:rPr>
          <w:sz w:val="20"/>
        </w:rPr>
        <w:t>kind. Or perhaps the beginning of our</w:t>
      </w:r>
      <w:r w:rsidRPr="00CC22B0">
        <w:rPr>
          <w:rStyle w:val="underlinedChar"/>
          <w:sz w:val="24"/>
        </w:rPr>
        <w:t xml:space="preserve"> </w:t>
      </w:r>
      <w:r w:rsidRPr="00CC22B0">
        <w:rPr>
          <w:rStyle w:val="underlinedChar"/>
          <w:sz w:val="24"/>
          <w:highlight w:val="green"/>
        </w:rPr>
        <w:t>extinction</w:t>
      </w:r>
      <w:r w:rsidRPr="00CC22B0">
        <w:rPr>
          <w:sz w:val="20"/>
        </w:rPr>
        <w:t xml:space="preserve">. </w:t>
      </w:r>
      <w:r w:rsidRPr="00CC22B0">
        <w:rPr>
          <w:rStyle w:val="underlinedChar"/>
          <w:sz w:val="24"/>
          <w:highlight w:val="green"/>
        </w:rPr>
        <w:t>The collapse of</w:t>
      </w:r>
      <w:r w:rsidRPr="00CC22B0">
        <w:rPr>
          <w:rStyle w:val="underlinedChar"/>
          <w:sz w:val="24"/>
        </w:rPr>
        <w:t xml:space="preserve"> </w:t>
      </w:r>
      <w:r w:rsidRPr="00CC22B0">
        <w:rPr>
          <w:sz w:val="20"/>
        </w:rPr>
        <w:t>the</w:t>
      </w:r>
      <w:r w:rsidRPr="00CC22B0">
        <w:rPr>
          <w:rStyle w:val="underlinedChar"/>
          <w:sz w:val="24"/>
        </w:rPr>
        <w:t xml:space="preserve"> </w:t>
      </w:r>
      <w:r w:rsidRPr="00CC22B0">
        <w:rPr>
          <w:rStyle w:val="underlinedChar"/>
          <w:sz w:val="24"/>
          <w:highlight w:val="green"/>
        </w:rPr>
        <w:t>polar ice caps would become inevitable</w:t>
      </w:r>
      <w:r w:rsidRPr="00CC22B0">
        <w:rPr>
          <w:sz w:val="20"/>
        </w:rPr>
        <w:t>, bringing long-term sea level rises of 70-80 metres.</w:t>
      </w:r>
      <w:r w:rsidRPr="00CC22B0">
        <w:rPr>
          <w:rStyle w:val="underlinedChar"/>
          <w:sz w:val="24"/>
        </w:rPr>
        <w:t xml:space="preserve"> </w:t>
      </w:r>
      <w:r w:rsidRPr="00CC22B0">
        <w:rPr>
          <w:rStyle w:val="underlinedChar"/>
          <w:sz w:val="24"/>
          <w:highlight w:val="green"/>
        </w:rPr>
        <w:t>All the world's coastal plains would be lost</w:t>
      </w:r>
      <w:r w:rsidRPr="00CC22B0">
        <w:rPr>
          <w:rStyle w:val="underlinedChar"/>
          <w:sz w:val="24"/>
        </w:rPr>
        <w:t>,</w:t>
      </w:r>
      <w:r w:rsidRPr="00CC22B0">
        <w:rPr>
          <w:sz w:val="20"/>
        </w:rPr>
        <w:t xml:space="preserve"> complete with ports, cities, transport and industrial infrastructure, </w:t>
      </w:r>
      <w:r w:rsidRPr="00CC22B0">
        <w:rPr>
          <w:rStyle w:val="underlinedChar"/>
          <w:sz w:val="24"/>
          <w:highlight w:val="green"/>
        </w:rPr>
        <w:t>and much of the world's most productive farmland</w:t>
      </w:r>
      <w:r w:rsidRPr="00CC22B0">
        <w:rPr>
          <w:sz w:val="20"/>
        </w:rPr>
        <w:t xml:space="preserve">. </w:t>
      </w:r>
      <w:r w:rsidRPr="00CC22B0">
        <w:rPr>
          <w:sz w:val="20"/>
          <w:szCs w:val="12"/>
        </w:rPr>
        <w:t xml:space="preserve">The world's geography would be transformed much as it was at the end of the last ice age, when sea levels rose by about 120 metres to create the Channel, the North Sea and </w:t>
      </w:r>
      <w:smartTag w:uri="urn:schemas-microsoft-com:office:smarttags" w:element="place">
        <w:r w:rsidRPr="00CC22B0">
          <w:rPr>
            <w:sz w:val="20"/>
            <w:szCs w:val="12"/>
          </w:rPr>
          <w:t>Cardigan Bay</w:t>
        </w:r>
      </w:smartTag>
      <w:r w:rsidRPr="00CC22B0">
        <w:rPr>
          <w:sz w:val="20"/>
          <w:szCs w:val="12"/>
        </w:rPr>
        <w:t xml:space="preserve"> out of dry land. Weather would become extreme and unpredictable, with more frequent and severe droughts, floods and hurricanes</w:t>
      </w:r>
      <w:r w:rsidRPr="00CC22B0">
        <w:rPr>
          <w:sz w:val="20"/>
        </w:rPr>
        <w:t xml:space="preserve">. </w:t>
      </w:r>
      <w:r w:rsidRPr="00CC22B0">
        <w:rPr>
          <w:rStyle w:val="underlinedChar"/>
          <w:sz w:val="24"/>
        </w:rPr>
        <w:t>The Earth's carrying capacity would be hugely reduced. Billions would undoubtedly die</w:t>
      </w:r>
      <w:r w:rsidRPr="00CC22B0">
        <w:rPr>
          <w:sz w:val="20"/>
        </w:rPr>
        <w:t xml:space="preserve">. </w:t>
      </w:r>
      <w:r w:rsidRPr="00CC22B0">
        <w:rPr>
          <w:sz w:val="20"/>
          <w:szCs w:val="12"/>
        </w:rPr>
        <w:t xml:space="preserve">Watson's call was supported by the government's former chief scientific adviser, Sir David King, who warned that "if we get to a four-degree rise it is quite possible that we would begin to see a runaway increase". </w:t>
      </w:r>
      <w:r w:rsidRPr="00CC22B0">
        <w:rPr>
          <w:sz w:val="20"/>
        </w:rPr>
        <w:t xml:space="preserve">This is a remarkable understatement. </w:t>
      </w:r>
      <w:r w:rsidRPr="00CC22B0">
        <w:rPr>
          <w:rStyle w:val="underlinedChar"/>
          <w:sz w:val="24"/>
        </w:rPr>
        <w:t>The climate system is already experiencing significant feedbacks</w:t>
      </w:r>
      <w:r w:rsidRPr="00CC22B0">
        <w:rPr>
          <w:sz w:val="20"/>
        </w:rPr>
        <w:t xml:space="preserve">, </w:t>
      </w:r>
      <w:r w:rsidRPr="00CC22B0">
        <w:rPr>
          <w:sz w:val="20"/>
          <w:szCs w:val="12"/>
        </w:rPr>
        <w:t xml:space="preserve">notably the summer melting of the Arctic sea ice. The more the ice melts, the more sunshine is absorbed by the sea, and the more the </w:t>
      </w:r>
      <w:smartTag w:uri="urn:schemas-microsoft-com:office:smarttags" w:element="place">
        <w:r w:rsidRPr="00CC22B0">
          <w:rPr>
            <w:sz w:val="20"/>
            <w:szCs w:val="12"/>
          </w:rPr>
          <w:t>Arctic</w:t>
        </w:r>
      </w:smartTag>
      <w:r w:rsidRPr="00CC22B0">
        <w:rPr>
          <w:sz w:val="20"/>
          <w:szCs w:val="12"/>
        </w:rPr>
        <w:t xml:space="preserve"> warms. And as the </w:t>
      </w:r>
      <w:smartTag w:uri="urn:schemas-microsoft-com:office:smarttags" w:element="place">
        <w:r w:rsidRPr="00CC22B0">
          <w:rPr>
            <w:sz w:val="20"/>
            <w:szCs w:val="12"/>
          </w:rPr>
          <w:t>Arctic</w:t>
        </w:r>
      </w:smartTag>
      <w:r w:rsidRPr="00CC22B0">
        <w:rPr>
          <w:sz w:val="20"/>
          <w:szCs w:val="12"/>
        </w:rPr>
        <w:t xml:space="preserve"> warms, the release of billions of tonnes of methane – a greenhouse gas 70 times stronger than carbon dioxide over 20 years – captured under melting permafrost is already under way. To see how far this process could go, look 55.5m years to the Palaeocene-Eocene Thermal Maximum, when a global temperature increase of 6C coincided with the release of about 5,000 gigatonnes of carbon into the atmosphere, both as CO2 and as methane from bogs and seabed sediments. Lush subtropical forests grew in polar regions, and sea levels rose to 100m higher than today. It appears that an initial warming pulse triggered other warming processes. Many scientists warn that this historical event may be analogous to the present: the warming caused by human emissions could propel us towards a similar hothouse Earth. </w:t>
      </w:r>
    </w:p>
    <w:p w:rsidR="00585D7F" w:rsidRPr="000F06E7" w:rsidRDefault="00585D7F" w:rsidP="00585D7F"/>
    <w:p w:rsidR="00585D7F" w:rsidRPr="00DA02D7" w:rsidRDefault="00585D7F" w:rsidP="00585D7F"/>
    <w:p w:rsidR="00585D7F" w:rsidRPr="0097534A" w:rsidRDefault="00585D7F" w:rsidP="00585D7F">
      <w:pPr>
        <w:pStyle w:val="Heading2"/>
      </w:pPr>
      <w:r>
        <w:t>OLC</w:t>
      </w:r>
      <w:r>
        <w:t xml:space="preserve"> CP</w:t>
      </w:r>
    </w:p>
    <w:p w:rsidR="00585D7F" w:rsidRPr="0097534A" w:rsidRDefault="00585D7F" w:rsidP="00585D7F"/>
    <w:p w:rsidR="00585D7F" w:rsidRPr="00BE0013" w:rsidRDefault="00585D7F" w:rsidP="00585D7F"/>
    <w:p w:rsidR="00585D7F" w:rsidRPr="0097534A" w:rsidRDefault="00585D7F" w:rsidP="00585D7F">
      <w:pPr>
        <w:pStyle w:val="Heading4"/>
        <w:rPr>
          <w:rFonts w:cs="Times New Roman"/>
        </w:rPr>
      </w:pPr>
      <w:r>
        <w:rPr>
          <w:rFonts w:cs="Times New Roman"/>
        </w:rPr>
        <w:t xml:space="preserve">2. </w:t>
      </w:r>
      <w:r w:rsidRPr="0097534A">
        <w:rPr>
          <w:rFonts w:cs="Times New Roman"/>
        </w:rPr>
        <w:t>Triggers litigation, OLC can’t speak to statutes, and White House Counsel Circumvents</w:t>
      </w:r>
    </w:p>
    <w:p w:rsidR="00585D7F" w:rsidRPr="0097534A" w:rsidRDefault="00585D7F" w:rsidP="00585D7F">
      <w:pPr>
        <w:rPr>
          <w:rFonts w:eastAsia="Calibri"/>
        </w:rPr>
      </w:pPr>
      <w:r w:rsidRPr="0097534A">
        <w:rPr>
          <w:rFonts w:eastAsia="Calibri"/>
        </w:rPr>
        <w:t xml:space="preserve">Bruce </w:t>
      </w:r>
      <w:r w:rsidRPr="0097534A">
        <w:rPr>
          <w:rFonts w:eastAsia="Calibri"/>
          <w:b/>
        </w:rPr>
        <w:t>Ackerman 11</w:t>
      </w:r>
      <w:r w:rsidRPr="0097534A">
        <w:rPr>
          <w:rFonts w:eastAsia="Calibri"/>
        </w:rPr>
        <w:t>, Sterling Professor of Law and Political Science at Yale University, “LOST INSIDE THE BELTWAY: A REPLY TO PROFESSOR MORRISON,” Harvard Law Review Forum Vol 124:13, http://www.harvardlawreview.org/media/pdf/vol124forum_ackerman.pdf</w:t>
      </w:r>
    </w:p>
    <w:p w:rsidR="00585D7F" w:rsidRPr="00BE0013" w:rsidRDefault="00585D7F" w:rsidP="00585D7F">
      <w:pPr>
        <w:rPr>
          <w:sz w:val="16"/>
        </w:rPr>
      </w:pPr>
      <w:r w:rsidRPr="00BE0013">
        <w:rPr>
          <w:sz w:val="16"/>
        </w:rPr>
        <w:t xml:space="preserve">To see why, consider that </w:t>
      </w:r>
      <w:r w:rsidRPr="0097534A">
        <w:rPr>
          <w:rStyle w:val="StyleBoldUnderline"/>
          <w:highlight w:val="yellow"/>
        </w:rPr>
        <w:t xml:space="preserve">the relationship between the </w:t>
      </w:r>
      <w:r w:rsidRPr="0097534A">
        <w:rPr>
          <w:rStyle w:val="Emphasis"/>
          <w:highlight w:val="yellow"/>
        </w:rPr>
        <w:t>WHC</w:t>
      </w:r>
      <w:r w:rsidRPr="00BE0013">
        <w:rPr>
          <w:sz w:val="16"/>
        </w:rPr>
        <w:t xml:space="preserve"> </w:t>
      </w:r>
      <w:r w:rsidRPr="0097534A">
        <w:rPr>
          <w:rStyle w:val="StyleBoldUnderline"/>
          <w:highlight w:val="yellow"/>
        </w:rPr>
        <w:t xml:space="preserve">and the </w:t>
      </w:r>
      <w:r w:rsidRPr="0097534A">
        <w:rPr>
          <w:rStyle w:val="Emphasis"/>
          <w:highlight w:val="yellow"/>
        </w:rPr>
        <w:t xml:space="preserve">OLC </w:t>
      </w:r>
      <w:r w:rsidRPr="0097534A">
        <w:rPr>
          <w:rStyle w:val="StyleBoldUnderline"/>
          <w:highlight w:val="yellow"/>
        </w:rPr>
        <w:t>is utterly mysterious to</w:t>
      </w:r>
      <w:r w:rsidRPr="00BE0013">
        <w:rPr>
          <w:sz w:val="16"/>
        </w:rPr>
        <w:t xml:space="preserve"> most lawyers, let alone to </w:t>
      </w:r>
      <w:r w:rsidRPr="0097534A">
        <w:rPr>
          <w:rStyle w:val="StyleBoldUnderline"/>
          <w:highlight w:val="yellow"/>
        </w:rPr>
        <w:t>most Americans</w:t>
      </w:r>
      <w:r w:rsidRPr="00BE0013">
        <w:rPr>
          <w:sz w:val="16"/>
        </w:rPr>
        <w:t xml:space="preserve">. So imagine the scene </w:t>
      </w:r>
      <w:r w:rsidRPr="0097534A">
        <w:rPr>
          <w:rStyle w:val="StyleBoldUnderline"/>
          <w:highlight w:val="yellow"/>
        </w:rPr>
        <w:t>when some</w:t>
      </w:r>
      <w:r w:rsidRPr="00BE0013">
        <w:rPr>
          <w:sz w:val="16"/>
        </w:rPr>
        <w:t xml:space="preserve"> future </w:t>
      </w:r>
      <w:r w:rsidRPr="0097534A">
        <w:rPr>
          <w:rStyle w:val="Emphasis"/>
          <w:highlight w:val="yellow"/>
        </w:rPr>
        <w:t>W</w:t>
      </w:r>
      <w:r w:rsidRPr="00BE0013">
        <w:rPr>
          <w:sz w:val="16"/>
        </w:rPr>
        <w:t xml:space="preserve">hite </w:t>
      </w:r>
      <w:r w:rsidRPr="0097534A">
        <w:rPr>
          <w:rStyle w:val="Emphasis"/>
          <w:highlight w:val="yellow"/>
        </w:rPr>
        <w:t>H</w:t>
      </w:r>
      <w:r w:rsidRPr="00BE0013">
        <w:rPr>
          <w:sz w:val="16"/>
        </w:rPr>
        <w:t xml:space="preserve">ouse </w:t>
      </w:r>
      <w:r w:rsidRPr="0097534A">
        <w:rPr>
          <w:rStyle w:val="Emphasis"/>
          <w:highlight w:val="yellow"/>
        </w:rPr>
        <w:t>C</w:t>
      </w:r>
      <w:r w:rsidRPr="00BE0013">
        <w:rPr>
          <w:sz w:val="16"/>
        </w:rPr>
        <w:t xml:space="preserve">ounsel </w:t>
      </w:r>
      <w:r w:rsidRPr="0097534A">
        <w:rPr>
          <w:rStyle w:val="StyleBoldUnderline"/>
          <w:highlight w:val="yellow"/>
        </w:rPr>
        <w:t>issues</w:t>
      </w:r>
      <w:r w:rsidRPr="00BE0013">
        <w:rPr>
          <w:sz w:val="16"/>
        </w:rPr>
        <w:t xml:space="preserve"> </w:t>
      </w:r>
      <w:r w:rsidRPr="0097534A">
        <w:rPr>
          <w:rStyle w:val="StyleBoldUnderline"/>
          <w:highlight w:val="yellow"/>
        </w:rPr>
        <w:t>a</w:t>
      </w:r>
      <w:r w:rsidRPr="0097534A">
        <w:rPr>
          <w:rStyle w:val="StyleBoldUnderline"/>
        </w:rPr>
        <w:t xml:space="preserve"> </w:t>
      </w:r>
      <w:r w:rsidRPr="00BE0013">
        <w:rPr>
          <w:sz w:val="16"/>
        </w:rPr>
        <w:t xml:space="preserve">legal </w:t>
      </w:r>
      <w:r w:rsidRPr="0097534A">
        <w:rPr>
          <w:rStyle w:val="StyleBoldUnderline"/>
          <w:highlight w:val="yellow"/>
        </w:rPr>
        <w:t>opinion</w:t>
      </w:r>
      <w:r w:rsidRPr="00BE0013">
        <w:rPr>
          <w:sz w:val="16"/>
        </w:rPr>
        <w:t xml:space="preserve">, </w:t>
      </w:r>
      <w:r w:rsidRPr="0097534A">
        <w:rPr>
          <w:rStyle w:val="Emphasis"/>
          <w:highlight w:val="yellow"/>
        </w:rPr>
        <w:t>rubberstamping the President’s latest power- grab</w:t>
      </w:r>
      <w:r w:rsidRPr="00BE0013">
        <w:rPr>
          <w:sz w:val="16"/>
        </w:rPr>
        <w:t xml:space="preserve">, with the peroration: “Ever since Lloyd </w:t>
      </w:r>
      <w:r w:rsidRPr="0097534A">
        <w:rPr>
          <w:rStyle w:val="StyleBoldUnderline"/>
          <w:highlight w:val="yellow"/>
        </w:rPr>
        <w:t>Cutler</w:t>
      </w:r>
      <w:r w:rsidRPr="00BE0013">
        <w:rPr>
          <w:sz w:val="16"/>
        </w:rPr>
        <w:t xml:space="preserve"> assumed the position as White House Counsel in NVTV, this office has, from to time, taken the lead in explaining the constitutional foundations for major presidential initiatives . . . .” </w:t>
      </w:r>
      <w:r w:rsidRPr="00BE0013">
        <w:rPr>
          <w:sz w:val="12"/>
        </w:rPr>
        <w:t>¶</w:t>
      </w:r>
      <w:r w:rsidRPr="00BE0013">
        <w:rPr>
          <w:sz w:val="16"/>
        </w:rPr>
        <w:t xml:space="preserve"> Given pervasive ignorance dealing with Beltway arcana, this famous precedent </w:t>
      </w:r>
      <w:r w:rsidRPr="0097534A">
        <w:rPr>
          <w:rStyle w:val="StyleBoldUnderline"/>
          <w:highlight w:val="yellow"/>
        </w:rPr>
        <w:t>will</w:t>
      </w:r>
      <w:r w:rsidRPr="00BE0013">
        <w:rPr>
          <w:sz w:val="16"/>
        </w:rPr>
        <w:t xml:space="preserve"> </w:t>
      </w:r>
      <w:r w:rsidRPr="0097534A">
        <w:rPr>
          <w:rStyle w:val="StyleBoldUnderline"/>
          <w:highlight w:val="yellow"/>
        </w:rPr>
        <w:t>go a long way toward legitimating the</w:t>
      </w:r>
      <w:r w:rsidRPr="00BE0013">
        <w:rPr>
          <w:sz w:val="16"/>
        </w:rPr>
        <w:t xml:space="preserve"> White House </w:t>
      </w:r>
      <w:r w:rsidRPr="0097534A">
        <w:rPr>
          <w:rStyle w:val="StyleBoldUnderline"/>
          <w:highlight w:val="yellow"/>
        </w:rPr>
        <w:t xml:space="preserve">decision to </w:t>
      </w:r>
      <w:r w:rsidRPr="0097534A">
        <w:rPr>
          <w:rStyle w:val="Emphasis"/>
          <w:highlight w:val="yellow"/>
        </w:rPr>
        <w:t>cut out the OLC</w:t>
      </w:r>
      <w:r w:rsidRPr="00BE0013">
        <w:rPr>
          <w:sz w:val="16"/>
        </w:rPr>
        <w:t xml:space="preserve">. Instead of conceding impropriety, our hypothetical Counsel can summon up the great spirit of Lloyd Cutler in support of his leading role. After establishing his distinguished pedigree, Counsel can reinforce his claim to authority with a host of additional arguments: After all, there’s nothing in the Constitution that requires the President to prefer the OLC to the WHC. Article II simply tells the President to “take Care that the Laws be faithfully executed”69 — it doesn’t tell him where to get his legal advice. Moreover, as Morrison acknowledges, </w:t>
      </w:r>
      <w:r w:rsidRPr="0097534A">
        <w:rPr>
          <w:rStyle w:val="StyleBoldUnderline"/>
          <w:highlight w:val="yellow"/>
        </w:rPr>
        <w:t>the OLC’s traditional role is principally based on</w:t>
      </w:r>
      <w:r w:rsidRPr="00BE0013">
        <w:rPr>
          <w:sz w:val="16"/>
        </w:rPr>
        <w:t xml:space="preserve"> </w:t>
      </w:r>
      <w:r w:rsidRPr="0097534A">
        <w:rPr>
          <w:rStyle w:val="Emphasis"/>
          <w:highlight w:val="yellow"/>
        </w:rPr>
        <w:t>e</w:t>
      </w:r>
      <w:r w:rsidRPr="00BE0013">
        <w:rPr>
          <w:sz w:val="16"/>
        </w:rPr>
        <w:t xml:space="preserve">xecutive </w:t>
      </w:r>
      <w:r w:rsidRPr="0097534A">
        <w:rPr>
          <w:rStyle w:val="Emphasis"/>
          <w:highlight w:val="yellow"/>
        </w:rPr>
        <w:t>o</w:t>
      </w:r>
      <w:r w:rsidRPr="00BE0013">
        <w:rPr>
          <w:sz w:val="16"/>
        </w:rPr>
        <w:t xml:space="preserve">rder, </w:t>
      </w:r>
      <w:r w:rsidRPr="0097534A">
        <w:rPr>
          <w:rStyle w:val="StyleBoldUnderline"/>
          <w:highlight w:val="yellow"/>
        </w:rPr>
        <w:t>not</w:t>
      </w:r>
      <w:r w:rsidRPr="00BE0013">
        <w:rPr>
          <w:sz w:val="16"/>
        </w:rPr>
        <w:t xml:space="preserve"> </w:t>
      </w:r>
      <w:r w:rsidRPr="0097534A">
        <w:rPr>
          <w:rStyle w:val="StyleBoldUnderline"/>
          <w:highlight w:val="yellow"/>
        </w:rPr>
        <w:t>Congressional</w:t>
      </w:r>
      <w:r w:rsidRPr="00BE0013">
        <w:rPr>
          <w:sz w:val="16"/>
        </w:rPr>
        <w:t xml:space="preserve"> </w:t>
      </w:r>
      <w:r w:rsidRPr="0097534A">
        <w:rPr>
          <w:rStyle w:val="StyleBoldUnderline"/>
          <w:highlight w:val="yellow"/>
        </w:rPr>
        <w:t>statutes</w:t>
      </w:r>
      <w:r w:rsidRPr="00BE0013">
        <w:rPr>
          <w:sz w:val="16"/>
        </w:rPr>
        <w:t xml:space="preserve">.70 If the President prefers to treat his Counsel as a modern-day Cutler, </w:t>
      </w:r>
      <w:r w:rsidRPr="0097534A">
        <w:rPr>
          <w:rStyle w:val="StyleBoldUnderline"/>
          <w:highlight w:val="yellow"/>
        </w:rPr>
        <w:t>there can be no question that the bureaucracy and military will follow his lead</w:t>
      </w:r>
      <w:r w:rsidRPr="00BE0013">
        <w:rPr>
          <w:sz w:val="16"/>
        </w:rPr>
        <w:t xml:space="preserve"> — at least </w:t>
      </w:r>
      <w:r w:rsidRPr="0097534A">
        <w:rPr>
          <w:rStyle w:val="StyleBoldUnderline"/>
          <w:highlight w:val="yellow"/>
        </w:rPr>
        <w:t xml:space="preserve">until </w:t>
      </w:r>
      <w:r w:rsidRPr="0097534A">
        <w:rPr>
          <w:rStyle w:val="Emphasis"/>
          <w:highlight w:val="yellow"/>
        </w:rPr>
        <w:t>the courts enter</w:t>
      </w:r>
      <w:r w:rsidRPr="00BE0013">
        <w:rPr>
          <w:sz w:val="16"/>
        </w:rPr>
        <w:t xml:space="preserve"> into </w:t>
      </w:r>
      <w:r w:rsidRPr="0097534A">
        <w:rPr>
          <w:rStyle w:val="Emphasis"/>
          <w:highlight w:val="yellow"/>
        </w:rPr>
        <w:t>the field</w:t>
      </w:r>
      <w:r w:rsidRPr="00BE0013">
        <w:rPr>
          <w:sz w:val="16"/>
        </w:rPr>
        <w:t xml:space="preserve">. </w:t>
      </w:r>
      <w:r w:rsidRPr="00BE0013">
        <w:rPr>
          <w:sz w:val="12"/>
        </w:rPr>
        <w:t>¶</w:t>
      </w:r>
      <w:r w:rsidRPr="00BE0013">
        <w:rPr>
          <w:sz w:val="16"/>
        </w:rPr>
        <w:t xml:space="preserve"> Undoubtedly, the Cutler precedent won’t stifle all grumbling from Beltway cognoscenti.71 But it will make it much tougher to convince the generality of lawyerdom, as well as the broader public, that they are witnessing a dreadful act of legal usurpation — even if that’s precisely what is happening.72</w:t>
      </w:r>
    </w:p>
    <w:p w:rsidR="00585D7F" w:rsidRPr="0097534A" w:rsidRDefault="00585D7F" w:rsidP="00585D7F">
      <w:pPr>
        <w:pStyle w:val="Heading4"/>
        <w:rPr>
          <w:rFonts w:cs="Times New Roman"/>
        </w:rPr>
      </w:pPr>
      <w:r>
        <w:rPr>
          <w:rFonts w:cs="Times New Roman"/>
        </w:rPr>
        <w:t>3</w:t>
      </w:r>
      <w:r w:rsidRPr="0097534A">
        <w:rPr>
          <w:rFonts w:cs="Times New Roman"/>
        </w:rPr>
        <w:t>. OLC Links to Politics</w:t>
      </w:r>
    </w:p>
    <w:p w:rsidR="00585D7F" w:rsidRPr="0097534A" w:rsidRDefault="00585D7F" w:rsidP="00585D7F">
      <w:r w:rsidRPr="0097534A">
        <w:t xml:space="preserve">Eric </w:t>
      </w:r>
      <w:r w:rsidRPr="0097534A">
        <w:rPr>
          <w:rStyle w:val="StyleStyleBold12pt"/>
        </w:rPr>
        <w:t>Posner 11</w:t>
      </w:r>
      <w:r w:rsidRPr="0097534A">
        <w:t xml:space="preserve">, the Kirkland &amp; Ellis Professor, University of Chicago Law School. “DEFERENCE TO THE EXECUTIVE IN THE UNITED STATES AFTER 9/11 CONGRESS, THE COURTS AND THE OFFICE OF LEGAL COUNSEL” available at http://www.law.uchicago.edu/academics/publiclaw/index.html. </w:t>
      </w:r>
    </w:p>
    <w:p w:rsidR="00585D7F" w:rsidRPr="00BE0013" w:rsidRDefault="00585D7F" w:rsidP="00585D7F">
      <w:pPr>
        <w:rPr>
          <w:sz w:val="16"/>
        </w:rPr>
      </w:pPr>
      <w:r w:rsidRPr="00BE0013">
        <w:rPr>
          <w:sz w:val="16"/>
        </w:rPr>
        <w:t xml:space="preserve">These two events neatly encapsulate the dilemma for OLC, and indeed all the president’s legal advisers. If OLC tries to block the president from acting in the way he sees fit, it takes the risk that he will disregard its advice and marginalize the institution. </w:t>
      </w:r>
      <w:r w:rsidRPr="0097534A">
        <w:rPr>
          <w:rStyle w:val="StyleBoldUnderline"/>
          <w:highlight w:val="yellow"/>
        </w:rPr>
        <w:t>If OLC gives the president the advice that he wants</w:t>
      </w:r>
      <w:r w:rsidRPr="00BE0013">
        <w:rPr>
          <w:sz w:val="16"/>
        </w:rPr>
        <w:t xml:space="preserve"> to hear, </w:t>
      </w:r>
      <w:r w:rsidRPr="0097534A">
        <w:rPr>
          <w:rStyle w:val="StyleBoldUnderline"/>
          <w:highlight w:val="yellow"/>
        </w:rPr>
        <w:t>it takes the risk that</w:t>
      </w:r>
      <w:r w:rsidRPr="00BE0013">
        <w:rPr>
          <w:sz w:val="16"/>
        </w:rPr>
        <w:t xml:space="preserve"> </w:t>
      </w:r>
      <w:r w:rsidRPr="0097534A">
        <w:rPr>
          <w:rStyle w:val="StyleBoldUnderline"/>
          <w:highlight w:val="yellow"/>
        </w:rPr>
        <w:t>it will</w:t>
      </w:r>
      <w:r w:rsidRPr="00BE0013">
        <w:rPr>
          <w:sz w:val="16"/>
        </w:rPr>
        <w:t xml:space="preserve"> mislead him and </w:t>
      </w:r>
      <w:r w:rsidRPr="0097534A">
        <w:rPr>
          <w:rStyle w:val="StyleBoldUnderline"/>
          <w:highlight w:val="yellow"/>
        </w:rPr>
        <w:t>fail to prepare him for adverse reactions</w:t>
      </w:r>
      <w:r w:rsidRPr="00BE0013">
        <w:rPr>
          <w:sz w:val="16"/>
        </w:rPr>
        <w:t xml:space="preserve"> </w:t>
      </w:r>
      <w:r w:rsidRPr="0097534A">
        <w:rPr>
          <w:rStyle w:val="StyleBoldUnderline"/>
          <w:highlight w:val="yellow"/>
        </w:rPr>
        <w:t xml:space="preserve">from </w:t>
      </w:r>
      <w:r w:rsidRPr="0097534A">
        <w:rPr>
          <w:rStyle w:val="StyleBoldUnderline"/>
        </w:rPr>
        <w:t>the</w:t>
      </w:r>
      <w:r w:rsidRPr="00BE0013">
        <w:rPr>
          <w:sz w:val="16"/>
        </w:rPr>
        <w:t xml:space="preserve"> courts, </w:t>
      </w:r>
      <w:r w:rsidRPr="0097534A">
        <w:rPr>
          <w:rStyle w:val="StyleBoldUnderline"/>
          <w:highlight w:val="yellow"/>
        </w:rPr>
        <w:t>Congress</w:t>
      </w:r>
      <w:r w:rsidRPr="00BE0013">
        <w:rPr>
          <w:sz w:val="16"/>
        </w:rPr>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OLC does not constrain the executive but enables him to accomplish goals that he would not otherwise be able to accomplish. It is more accurate to say that OLC enables than constrains. 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The president wants to maximize his political advantage, 21 and so he will follow OLC’s advice only if the legal costs that OLC identifies are greater than the political benefits. On this theory, OLC will properly always give the president neutral advice, and the president will gratefully accept it although not necessarily follow it. If the story ended here, then it would be hard to see what the controversy over OLC could be about. As an adviser, it possesses no ability to constrain the executive. It merely provides doctrinal analysis, in this way, if it does its job properly, merely supplying predictions as to how other legal actors will react to the president’s proposed action. </w:t>
      </w:r>
      <w:r w:rsidRPr="0097534A">
        <w:rPr>
          <w:rStyle w:val="StyleBoldUnderline"/>
        </w:rPr>
        <w:t>The executive can choose to ignore</w:t>
      </w:r>
      <w:r w:rsidRPr="00BE0013">
        <w:rPr>
          <w:sz w:val="16"/>
        </w:rPr>
        <w:t xml:space="preserve"> OLC’s </w:t>
      </w:r>
      <w:r w:rsidRPr="0097534A">
        <w:rPr>
          <w:rStyle w:val="StyleBoldUnderline"/>
        </w:rPr>
        <w:t>advice</w:t>
      </w:r>
      <w:r w:rsidRPr="00BE0013">
        <w:rPr>
          <w:sz w:val="16"/>
        </w:rPr>
        <w:t xml:space="preserve">, </w:t>
      </w:r>
      <w:r w:rsidRPr="0097534A">
        <w:rPr>
          <w:rStyle w:val="StyleBoldUnderline"/>
        </w:rPr>
        <w:t xml:space="preserve">and so OLC </w:t>
      </w:r>
      <w:r w:rsidRPr="0097534A">
        <w:rPr>
          <w:rStyle w:val="Emphasis"/>
        </w:rPr>
        <w:t>cannot serve as a “constraint</w:t>
      </w:r>
      <w:r w:rsidRPr="0097534A">
        <w:rPr>
          <w:rStyle w:val="StyleBoldUnderline"/>
        </w:rPr>
        <w:t>”</w:t>
      </w:r>
      <w:r w:rsidRPr="00BE0013">
        <w:rPr>
          <w:sz w:val="16"/>
        </w:rPr>
        <w:t xml:space="preserve"> on executive power </w:t>
      </w:r>
      <w:r w:rsidRPr="0097534A">
        <w:rPr>
          <w:rStyle w:val="Emphasis"/>
        </w:rPr>
        <w:t>in any meaningful</w:t>
      </w:r>
      <w:r w:rsidRPr="0097534A">
        <w:rPr>
          <w:rStyle w:val="StyleBoldUnderline"/>
        </w:rPr>
        <w:t xml:space="preserve"> </w:t>
      </w:r>
      <w:r w:rsidRPr="0097534A">
        <w:rPr>
          <w:rStyle w:val="Emphasis"/>
        </w:rPr>
        <w:t>sense</w:t>
      </w:r>
      <w:r w:rsidRPr="00BE0013">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But if the president publicizes OLC opinions, he takes a risk. The risk is that OLC will publicly advise him that an action is illegal. If OLC approval helps deflect blame from the president, then OLC disapproval will tend to concentrate blame on the president who ignores its advice. Congress and the public will note that after all the president is ignoring the advice of lawyers that he appointed and thus presumably he trusts, and this can only make the president look bad. To avoid such blame, the president may refrain from engaging in a politically advantageous action. In this way, OLC may be able to prevent the president from taking an action that he would otherwise prefer. At a minimum, </w:t>
      </w:r>
      <w:r w:rsidRPr="0097534A">
        <w:rPr>
          <w:rStyle w:val="StyleBoldUnderline"/>
          <w:highlight w:val="yellow"/>
        </w:rPr>
        <w:t xml:space="preserve">OLC </w:t>
      </w:r>
      <w:r w:rsidRPr="0097534A">
        <w:rPr>
          <w:rStyle w:val="Emphasis"/>
          <w:highlight w:val="yellow"/>
        </w:rPr>
        <w:t>raises the political</w:t>
      </w:r>
      <w:r w:rsidRPr="0097534A">
        <w:rPr>
          <w:rStyle w:val="StyleBoldUnderline"/>
          <w:highlight w:val="yellow"/>
        </w:rPr>
        <w:t xml:space="preserve"> </w:t>
      </w:r>
      <w:r w:rsidRPr="0097534A">
        <w:rPr>
          <w:rStyle w:val="Emphasis"/>
          <w:highlight w:val="yellow"/>
        </w:rPr>
        <w:t>cost of the action</w:t>
      </w:r>
      <w:r w:rsidRPr="00BE0013">
        <w:rPr>
          <w:sz w:val="16"/>
        </w:rPr>
        <w:t xml:space="preserve">. I have simplified greatly, but I believe that this basic logic has led some scholars to believe that OLC serves as a constraint on the president. But this is a mistake. OLC strengthens the president’s hand in some cases and weakens them in others; but overall it extends his power—it serves as enabler,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w:t>
      </w:r>
      <w:r w:rsidRPr="0097534A">
        <w:rPr>
          <w:rStyle w:val="StyleBoldUnderline"/>
          <w:highlight w:val="yellow"/>
        </w:rPr>
        <w:t>the president can engage in actions that are clearly unlawful</w:t>
      </w:r>
      <w:r w:rsidRPr="00BE0013">
        <w:rPr>
          <w:sz w:val="16"/>
        </w:rPr>
        <w:t xml:space="preserve">—for example, spying on political opponents. </w:t>
      </w:r>
      <w:r w:rsidRPr="0097534A">
        <w:rPr>
          <w:rStyle w:val="StyleBoldUnderline"/>
          <w:highlight w:val="yellow"/>
        </w:rPr>
        <w:t>OLC opinions will not affect Congress’s</w:t>
      </w:r>
      <w:r w:rsidRPr="00BE0013">
        <w:rPr>
          <w:sz w:val="16"/>
        </w:rPr>
        <w:t xml:space="preserve"> or the public’s </w:t>
      </w:r>
      <w:r w:rsidRPr="0097534A">
        <w:rPr>
          <w:rStyle w:val="StyleBoldUnderline"/>
          <w:highlight w:val="yellow"/>
        </w:rPr>
        <w:t>reaction</w:t>
      </w:r>
      <w:r w:rsidRPr="00BE0013">
        <w:rPr>
          <w:sz w:val="16"/>
        </w:rPr>
        <w:t xml:space="preserve"> to either </w:t>
      </w:r>
      <w:r w:rsidRPr="0097534A">
        <w:rPr>
          <w:rStyle w:val="StyleBoldUnderline"/>
          <w:highlight w:val="yellow"/>
        </w:rPr>
        <w:t>the obviously</w:t>
      </w:r>
      <w:r w:rsidRPr="00BE0013">
        <w:rPr>
          <w:sz w:val="16"/>
        </w:rPr>
        <w:t xml:space="preserve"> lawful or the obviously </w:t>
      </w:r>
      <w:r w:rsidRPr="0097534A">
        <w:rPr>
          <w:rStyle w:val="StyleBoldUnderline"/>
          <w:highlight w:val="yellow"/>
        </w:rPr>
        <w:t>unlawful</w:t>
      </w:r>
      <w:r w:rsidRPr="00BE0013">
        <w:rPr>
          <w:sz w:val="16"/>
        </w:rPr>
        <w:t xml:space="preserve">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w:t>
      </w:r>
    </w:p>
    <w:p w:rsidR="00585D7F" w:rsidRPr="0097534A" w:rsidRDefault="00585D7F" w:rsidP="00585D7F"/>
    <w:p w:rsidR="00585D7F" w:rsidRPr="0097534A" w:rsidRDefault="00585D7F" w:rsidP="00585D7F">
      <w:pPr>
        <w:pStyle w:val="Heading4"/>
        <w:rPr>
          <w:rFonts w:cs="Times New Roman"/>
        </w:rPr>
      </w:pPr>
      <w:r>
        <w:rPr>
          <w:rFonts w:cs="Times New Roman"/>
        </w:rPr>
        <w:t>4</w:t>
      </w:r>
      <w:r w:rsidRPr="0097534A">
        <w:rPr>
          <w:rFonts w:cs="Times New Roman"/>
        </w:rPr>
        <w:t>. Perm do both</w:t>
      </w:r>
    </w:p>
    <w:p w:rsidR="00585D7F" w:rsidRPr="0097534A" w:rsidRDefault="00585D7F" w:rsidP="00585D7F">
      <w:pPr>
        <w:pStyle w:val="Heading4"/>
        <w:rPr>
          <w:rFonts w:cs="Times New Roman"/>
        </w:rPr>
      </w:pPr>
      <w:r>
        <w:rPr>
          <w:rFonts w:cs="Times New Roman"/>
        </w:rPr>
        <w:t>5</w:t>
      </w:r>
      <w:r w:rsidRPr="0097534A">
        <w:rPr>
          <w:rFonts w:cs="Times New Roman"/>
        </w:rPr>
        <w:t xml:space="preserve">. OLC either rubber stamps the prez or gets ignored </w:t>
      </w:r>
    </w:p>
    <w:p w:rsidR="00585D7F" w:rsidRPr="0097534A" w:rsidRDefault="00585D7F" w:rsidP="00585D7F">
      <w:r w:rsidRPr="0097534A">
        <w:rPr>
          <w:rStyle w:val="Heading4Char"/>
          <w:rFonts w:cs="Times New Roman"/>
        </w:rPr>
        <w:t>Sullum, 11</w:t>
      </w:r>
      <w:r w:rsidRPr="0097534A">
        <w:t xml:space="preserve"> [Jacob Sullum is a senior editor at Reason magazine. To find out more about Jacob Sullum and read features by other Creators Syndicate writers and cartoonists, visit the Creators Syndicate Web page at </w:t>
      </w:r>
      <w:hyperlink r:id="rId53" w:history="1">
        <w:r w:rsidRPr="0097534A">
          <w:rPr>
            <w:rStyle w:val="Hyperlink"/>
          </w:rPr>
          <w:t>www.creators.com</w:t>
        </w:r>
      </w:hyperlink>
      <w:r w:rsidRPr="0097534A">
        <w:t xml:space="preserve">, War Counsel: Obama Shops for Libya Advice That Lets Him Ignore the Law </w:t>
      </w:r>
      <w:hyperlink r:id="rId54" w:history="1">
        <w:r w:rsidRPr="0097534A">
          <w:rPr>
            <w:rStyle w:val="Hyperlink"/>
          </w:rPr>
          <w:t>http://www.creators.com/opinion/jacob-sullum/war-counsel-obama-shops-for-libya-advice-that-lets-him-ignore-the-law.html</w:t>
        </w:r>
      </w:hyperlink>
      <w:r w:rsidRPr="0097534A">
        <w:t xml:space="preserve">] </w:t>
      </w:r>
    </w:p>
    <w:p w:rsidR="00585D7F" w:rsidRPr="0097534A" w:rsidRDefault="00585D7F" w:rsidP="00585D7F">
      <w:pPr>
        <w:rPr>
          <w:rStyle w:val="StyleBoldUnderline"/>
        </w:rPr>
      </w:pPr>
      <w:r w:rsidRPr="0097534A">
        <w:rPr>
          <w:rStyle w:val="StyleBoldUnderline"/>
          <w:highlight w:val="yellow"/>
        </w:rPr>
        <w:t>During</w:t>
      </w:r>
      <w:r w:rsidRPr="0097534A">
        <w:rPr>
          <w:rStyle w:val="StyleBoldUnderline"/>
        </w:rPr>
        <w:t xml:space="preserve"> the </w:t>
      </w:r>
      <w:r w:rsidRPr="0097534A">
        <w:rPr>
          <w:rStyle w:val="StyleBoldUnderline"/>
          <w:highlight w:val="yellow"/>
        </w:rPr>
        <w:t>Bush</w:t>
      </w:r>
      <w:r w:rsidRPr="0097534A">
        <w:rPr>
          <w:rStyle w:val="StyleBoldUnderline"/>
        </w:rPr>
        <w:t xml:space="preserve"> administration</w:t>
      </w:r>
      <w:r w:rsidRPr="0097534A">
        <w:rPr>
          <w:sz w:val="14"/>
        </w:rPr>
        <w:t xml:space="preserve">, </w:t>
      </w:r>
      <w:r w:rsidRPr="0097534A">
        <w:rPr>
          <w:rStyle w:val="StyleBoldUnderline"/>
        </w:rPr>
        <w:t xml:space="preserve">when </w:t>
      </w:r>
      <w:r w:rsidRPr="0097534A">
        <w:rPr>
          <w:rStyle w:val="StyleBoldUnderline"/>
          <w:highlight w:val="yellow"/>
        </w:rPr>
        <w:t>the</w:t>
      </w:r>
      <w:r w:rsidRPr="0097534A">
        <w:rPr>
          <w:sz w:val="14"/>
        </w:rPr>
        <w:t xml:space="preserve"> Justice Department's </w:t>
      </w:r>
      <w:r w:rsidRPr="0097534A">
        <w:rPr>
          <w:rStyle w:val="StyleBoldUnderline"/>
          <w:highlight w:val="yellow"/>
        </w:rPr>
        <w:t>O</w:t>
      </w:r>
      <w:r w:rsidRPr="0097534A">
        <w:rPr>
          <w:rStyle w:val="StyleBoldUnderline"/>
        </w:rPr>
        <w:t xml:space="preserve">ffice of </w:t>
      </w:r>
      <w:r w:rsidRPr="0097534A">
        <w:rPr>
          <w:rStyle w:val="StyleBoldUnderline"/>
          <w:highlight w:val="yellow"/>
        </w:rPr>
        <w:t>L</w:t>
      </w:r>
      <w:r w:rsidRPr="0097534A">
        <w:rPr>
          <w:rStyle w:val="StyleBoldUnderline"/>
        </w:rPr>
        <w:t xml:space="preserve">egal </w:t>
      </w:r>
      <w:r w:rsidRPr="0097534A">
        <w:rPr>
          <w:rStyle w:val="StyleBoldUnderline"/>
          <w:highlight w:val="yellow"/>
        </w:rPr>
        <w:t>C</w:t>
      </w:r>
      <w:r w:rsidRPr="0097534A">
        <w:rPr>
          <w:rStyle w:val="StyleBoldUnderline"/>
        </w:rPr>
        <w:t xml:space="preserve">ounsel </w:t>
      </w:r>
      <w:r w:rsidRPr="0097534A">
        <w:rPr>
          <w:rStyle w:val="StyleBoldUnderline"/>
          <w:highlight w:val="yellow"/>
        </w:rPr>
        <w:t xml:space="preserve">got into the habit of </w:t>
      </w:r>
      <w:r w:rsidRPr="0097534A">
        <w:rPr>
          <w:rStyle w:val="Emphasis"/>
          <w:highlight w:val="yellow"/>
        </w:rPr>
        <w:t>rationalizing</w:t>
      </w:r>
      <w:r w:rsidRPr="0097534A">
        <w:rPr>
          <w:sz w:val="14"/>
          <w:highlight w:val="yellow"/>
        </w:rPr>
        <w:t xml:space="preserve"> </w:t>
      </w:r>
      <w:r w:rsidRPr="0097534A">
        <w:rPr>
          <w:rStyle w:val="Emphasis"/>
          <w:highlight w:val="yellow"/>
        </w:rPr>
        <w:t>whatever the</w:t>
      </w:r>
      <w:r w:rsidRPr="0097534A">
        <w:rPr>
          <w:rStyle w:val="Emphasis"/>
        </w:rPr>
        <w:t xml:space="preserve"> </w:t>
      </w:r>
      <w:r w:rsidRPr="0097534A">
        <w:rPr>
          <w:rStyle w:val="Emphasis"/>
          <w:highlight w:val="yellow"/>
        </w:rPr>
        <w:t>president wanted to do</w:t>
      </w:r>
      <w:r w:rsidRPr="0097534A">
        <w:rPr>
          <w:sz w:val="14"/>
        </w:rPr>
        <w:t xml:space="preserve">, </w:t>
      </w:r>
      <w:r w:rsidRPr="0097534A">
        <w:rPr>
          <w:rStyle w:val="StyleBoldUnderline"/>
        </w:rPr>
        <w:t xml:space="preserve">Indiana University law professor </w:t>
      </w:r>
      <w:r w:rsidRPr="0097534A">
        <w:rPr>
          <w:rStyle w:val="StyleBoldUnderline"/>
          <w:highlight w:val="yellow"/>
        </w:rPr>
        <w:t>Dawn</w:t>
      </w:r>
      <w:r w:rsidRPr="0097534A">
        <w:rPr>
          <w:rStyle w:val="StyleBoldUnderline"/>
        </w:rPr>
        <w:t xml:space="preserve"> Johnsen</w:t>
      </w:r>
      <w:r w:rsidRPr="0097534A">
        <w:rPr>
          <w:sz w:val="14"/>
        </w:rPr>
        <w:t xml:space="preserve"> </w:t>
      </w:r>
      <w:r w:rsidRPr="0097534A">
        <w:rPr>
          <w:rStyle w:val="StyleBoldUnderline"/>
          <w:highlight w:val="yellow"/>
        </w:rPr>
        <w:t>dreamed of an OLC that was willing</w:t>
      </w:r>
      <w:r w:rsidRPr="0097534A">
        <w:rPr>
          <w:sz w:val="14"/>
          <w:highlight w:val="yellow"/>
        </w:rPr>
        <w:t xml:space="preserve"> </w:t>
      </w:r>
      <w:r w:rsidRPr="0097534A">
        <w:rPr>
          <w:rStyle w:val="StyleBoldUnderline"/>
          <w:highlight w:val="yellow"/>
        </w:rPr>
        <w:t>to "</w:t>
      </w:r>
      <w:r w:rsidRPr="0097534A">
        <w:rPr>
          <w:rStyle w:val="Emphasis"/>
          <w:highlight w:val="yellow"/>
        </w:rPr>
        <w:t>say no</w:t>
      </w:r>
      <w:r w:rsidRPr="0097534A">
        <w:rPr>
          <w:rStyle w:val="Emphasis"/>
        </w:rPr>
        <w:t xml:space="preserve"> to the president</w:t>
      </w:r>
      <w:r w:rsidRPr="0097534A">
        <w:rPr>
          <w:sz w:val="14"/>
        </w:rPr>
        <w:t xml:space="preserve">." </w:t>
      </w:r>
      <w:r w:rsidRPr="0097534A">
        <w:rPr>
          <w:rStyle w:val="StyleBoldUnderline"/>
        </w:rPr>
        <w:t>It turns out we have such an OLC now</w:t>
      </w:r>
      <w:r w:rsidRPr="0097534A">
        <w:rPr>
          <w:sz w:val="14"/>
        </w:rPr>
        <w:t xml:space="preserve">. </w:t>
      </w:r>
      <w:r w:rsidRPr="0097534A">
        <w:rPr>
          <w:rStyle w:val="StyleBoldUnderline"/>
        </w:rPr>
        <w:t>Unfortunately, as</w:t>
      </w:r>
      <w:r w:rsidRPr="0097534A">
        <w:rPr>
          <w:sz w:val="14"/>
        </w:rPr>
        <w:t xml:space="preserve"> Barack </w:t>
      </w:r>
      <w:r w:rsidRPr="0097534A">
        <w:rPr>
          <w:rStyle w:val="StyleBoldUnderline"/>
        </w:rPr>
        <w:t>Obama's defense of his</w:t>
      </w:r>
      <w:r w:rsidRPr="0097534A">
        <w:rPr>
          <w:sz w:val="14"/>
        </w:rPr>
        <w:t xml:space="preserve"> </w:t>
      </w:r>
      <w:r w:rsidRPr="0097534A">
        <w:rPr>
          <w:rStyle w:val="StyleBoldUnderline"/>
        </w:rPr>
        <w:t>unauthorized war in Libya shows</w:t>
      </w:r>
      <w:r w:rsidRPr="0097534A">
        <w:rPr>
          <w:sz w:val="14"/>
        </w:rPr>
        <w:t xml:space="preserve">, </w:t>
      </w:r>
      <w:r w:rsidRPr="0097534A">
        <w:rPr>
          <w:rStyle w:val="StyleBoldUnderline"/>
        </w:rPr>
        <w:t>we do not have a president who is willing to take no for an answer</w:t>
      </w:r>
      <w:r w:rsidRPr="0097534A">
        <w:rPr>
          <w:sz w:val="14"/>
        </w:rPr>
        <w:t xml:space="preserve">. While running for president, Obama criticized George W. Bush's lawless unilateralism in areas such as torture, warrantless surveillance and detention of terrorism suspects. "The law is not subject to the whims of stubborn rulers," he declared in 2007, condemning "unchecked presidential power" and promising that under his administration there would be "no more ignoring the law when it is inconvenient." Obama's nomination of Johnsen to head the OLC, although ultimately blocked by Senate Republicans, was consistent with this commitment; his overreaching responses to threats ranging from terrorism to failing auto companies were not. </w:t>
      </w:r>
      <w:r w:rsidRPr="0097534A">
        <w:rPr>
          <w:rStyle w:val="StyleBoldUnderline"/>
        </w:rPr>
        <w:t xml:space="preserve">Last week, </w:t>
      </w:r>
      <w:r w:rsidRPr="0097534A">
        <w:rPr>
          <w:rStyle w:val="Emphasis"/>
          <w:highlight w:val="yellow"/>
        </w:rPr>
        <w:t>by rejecting the OLC's advice</w:t>
      </w:r>
      <w:r w:rsidRPr="0097534A">
        <w:rPr>
          <w:rStyle w:val="Emphasis"/>
        </w:rPr>
        <w:t xml:space="preserve"> </w:t>
      </w:r>
      <w:r w:rsidRPr="0097534A">
        <w:rPr>
          <w:sz w:val="14"/>
        </w:rPr>
        <w:t xml:space="preserve">concerning his three-month-old intervention in Libya's civil war, </w:t>
      </w:r>
      <w:r w:rsidRPr="0097534A">
        <w:rPr>
          <w:rStyle w:val="StyleBoldUnderline"/>
          <w:highlight w:val="yellow"/>
        </w:rPr>
        <w:t xml:space="preserve">Obama sent </w:t>
      </w:r>
      <w:r w:rsidRPr="0097534A">
        <w:rPr>
          <w:rStyle w:val="Emphasis"/>
          <w:highlight w:val="yellow"/>
        </w:rPr>
        <w:t>the clearest signal</w:t>
      </w:r>
      <w:r w:rsidRPr="0097534A">
        <w:rPr>
          <w:sz w:val="14"/>
        </w:rPr>
        <w:t xml:space="preserve"> </w:t>
      </w:r>
      <w:r w:rsidRPr="0097534A">
        <w:rPr>
          <w:rStyle w:val="StyleBoldUnderline"/>
        </w:rPr>
        <w:t xml:space="preserve">yet </w:t>
      </w:r>
      <w:r w:rsidRPr="0097534A">
        <w:rPr>
          <w:rStyle w:val="StyleBoldUnderline"/>
          <w:highlight w:val="yellow"/>
        </w:rPr>
        <w:t>that he is no more inclined</w:t>
      </w:r>
      <w:r w:rsidRPr="0097534A">
        <w:rPr>
          <w:rStyle w:val="StyleBoldUnderline"/>
        </w:rPr>
        <w:t xml:space="preserve"> than his predecessor </w:t>
      </w:r>
      <w:r w:rsidRPr="0097534A">
        <w:rPr>
          <w:rStyle w:val="StyleBoldUnderline"/>
          <w:highlight w:val="yellow"/>
        </w:rPr>
        <w:t>to obey the law</w:t>
      </w:r>
      <w:r w:rsidRPr="0097534A">
        <w:rPr>
          <w:rStyle w:val="StyleBoldUnderline"/>
        </w:rPr>
        <w:t>.</w:t>
      </w:r>
      <w:r w:rsidRPr="0097534A">
        <w:rPr>
          <w:sz w:val="14"/>
        </w:rPr>
        <w:t xml:space="preserve"> Under the War Powers Act, a president who introduces U.S. armed forces into "hostilities" without a declaration of war must begin withdrawing those forces within 60 days unless Congress authorizes their deployment. Hence the OLC, backed by Attorney General Eric Holder and Defense Department General Counsel Jeh Johnson, told Obama he needed congressional permission to continue participating in NATO operations against Libyan dictator Moammar Gadhafi's forces. </w:t>
      </w:r>
      <w:r w:rsidRPr="0097534A">
        <w:rPr>
          <w:rStyle w:val="StyleBoldUnderline"/>
        </w:rPr>
        <w:t xml:space="preserve">While </w:t>
      </w:r>
      <w:r w:rsidRPr="0097534A">
        <w:rPr>
          <w:rStyle w:val="StyleBoldUnderline"/>
          <w:highlight w:val="yellow"/>
        </w:rPr>
        <w:t>the president</w:t>
      </w:r>
      <w:r w:rsidRPr="0097534A">
        <w:rPr>
          <w:rStyle w:val="StyleBoldUnderline"/>
        </w:rPr>
        <w:t xml:space="preserve"> </w:t>
      </w:r>
      <w:r w:rsidRPr="0097534A">
        <w:rPr>
          <w:rStyle w:val="StyleBoldUnderline"/>
          <w:highlight w:val="yellow"/>
        </w:rPr>
        <w:t>can override</w:t>
      </w:r>
      <w:r w:rsidRPr="0097534A">
        <w:rPr>
          <w:rStyle w:val="StyleBoldUnderline"/>
        </w:rPr>
        <w:t xml:space="preserve"> the </w:t>
      </w:r>
      <w:r w:rsidRPr="0097534A">
        <w:rPr>
          <w:rStyle w:val="StyleBoldUnderline"/>
          <w:highlight w:val="yellow"/>
        </w:rPr>
        <w:t>OLC</w:t>
      </w:r>
      <w:r w:rsidRPr="0097534A">
        <w:rPr>
          <w:rStyle w:val="StyleBoldUnderline"/>
        </w:rPr>
        <w:t xml:space="preserve">'s </w:t>
      </w:r>
      <w:r w:rsidRPr="0097534A">
        <w:rPr>
          <w:rStyle w:val="StyleBoldUnderline"/>
          <w:highlight w:val="yellow"/>
        </w:rPr>
        <w:t>advice</w:t>
      </w:r>
      <w:r w:rsidRPr="0097534A">
        <w:rPr>
          <w:rStyle w:val="StyleBoldUnderline"/>
        </w:rPr>
        <w:t>, that rarely happens</w:t>
      </w:r>
      <w:r w:rsidRPr="0097534A">
        <w:rPr>
          <w:sz w:val="14"/>
        </w:rPr>
        <w:t>. "</w:t>
      </w:r>
      <w:r w:rsidRPr="0097534A">
        <w:rPr>
          <w:rStyle w:val="Emphasis"/>
          <w:highlight w:val="yellow"/>
        </w:rPr>
        <w:t>Under normal circumstances</w:t>
      </w:r>
      <w:r w:rsidRPr="0097534A">
        <w:rPr>
          <w:sz w:val="14"/>
        </w:rPr>
        <w:t>," The New York Times noted, "</w:t>
      </w:r>
      <w:r w:rsidRPr="0097534A">
        <w:rPr>
          <w:rStyle w:val="Emphasis"/>
          <w:highlight w:val="yellow"/>
        </w:rPr>
        <w:t>the</w:t>
      </w:r>
      <w:r w:rsidRPr="0097534A">
        <w:rPr>
          <w:rStyle w:val="Emphasis"/>
        </w:rPr>
        <w:t xml:space="preserve"> office's </w:t>
      </w:r>
      <w:r w:rsidRPr="0097534A">
        <w:rPr>
          <w:rStyle w:val="Emphasis"/>
          <w:highlight w:val="yellow"/>
        </w:rPr>
        <w:t>interpretation</w:t>
      </w:r>
      <w:r w:rsidRPr="0097534A">
        <w:rPr>
          <w:rStyle w:val="Emphasis"/>
        </w:rPr>
        <w:t xml:space="preserve"> of</w:t>
      </w:r>
      <w:r w:rsidRPr="0097534A">
        <w:rPr>
          <w:sz w:val="14"/>
        </w:rPr>
        <w:t xml:space="preserve"> the law </w:t>
      </w:r>
      <w:r w:rsidRPr="0097534A">
        <w:rPr>
          <w:rStyle w:val="Emphasis"/>
          <w:highlight w:val="yellow"/>
        </w:rPr>
        <w:t>is</w:t>
      </w:r>
      <w:r w:rsidRPr="0097534A">
        <w:rPr>
          <w:sz w:val="14"/>
        </w:rPr>
        <w:t xml:space="preserve"> legally </w:t>
      </w:r>
      <w:r w:rsidRPr="0097534A">
        <w:rPr>
          <w:rStyle w:val="Emphasis"/>
          <w:highlight w:val="yellow"/>
        </w:rPr>
        <w:t>binding</w:t>
      </w:r>
      <w:r w:rsidRPr="0097534A">
        <w:rPr>
          <w:sz w:val="14"/>
        </w:rPr>
        <w:t xml:space="preserve"> on the executive branch." In this case, rather than follow the usual procedure of having the OLC solicit opinions from different departments and determine which best comported with the law, Obama considered the office's position along with others more congenial to the course of action he had already chosen. </w:t>
      </w:r>
      <w:r w:rsidRPr="0097534A">
        <w:rPr>
          <w:rStyle w:val="StyleBoldUnderline"/>
          <w:highlight w:val="yellow"/>
        </w:rPr>
        <w:t>Obama preferred the advice of</w:t>
      </w:r>
      <w:r w:rsidRPr="0097534A">
        <w:rPr>
          <w:rStyle w:val="StyleBoldUnderline"/>
        </w:rPr>
        <w:t xml:space="preserve"> White House Counsel</w:t>
      </w:r>
      <w:r w:rsidRPr="0097534A">
        <w:rPr>
          <w:sz w:val="14"/>
        </w:rPr>
        <w:t xml:space="preserve"> Robert </w:t>
      </w:r>
      <w:r w:rsidRPr="0097534A">
        <w:rPr>
          <w:rStyle w:val="StyleBoldUnderline"/>
        </w:rPr>
        <w:t>Bauer and</w:t>
      </w:r>
      <w:r w:rsidRPr="0097534A">
        <w:rPr>
          <w:sz w:val="14"/>
        </w:rPr>
        <w:t xml:space="preserve"> State Department legal adviser Harold </w:t>
      </w:r>
      <w:r w:rsidRPr="0097534A">
        <w:rPr>
          <w:rStyle w:val="StyleBoldUnderline"/>
          <w:highlight w:val="yellow"/>
        </w:rPr>
        <w:t>Koh</w:t>
      </w:r>
      <w:r w:rsidRPr="0097534A">
        <w:rPr>
          <w:rStyle w:val="StyleBoldUnderline"/>
        </w:rPr>
        <w:t xml:space="preserve">, </w:t>
      </w:r>
      <w:r w:rsidRPr="0097534A">
        <w:rPr>
          <w:sz w:val="14"/>
        </w:rPr>
        <w:t xml:space="preserve">who argued that American involvement in Libya, which includes bombing air defenses and firing missiles from drone aircraft as well as providing intelligence and refueling services, does not amount to participating in "hostilities." A report that the Obama administration sent Congress says, "U.S. operations do not involve sustained fighting or active exchanges of fire with hostile forces, nor do they involve the presence of U.S. ground troops, U.S. casualties or a serious threat thereof, or any significant chance of escalation into a conflict characterized by those factors." All that is irrelevant, since the War Powers Act says nothing about those criteria. According to the administration's logic, Congress has no say over the president's use of the armed forces as long as it does not involve boots on the ground or a serious risk of U.S. casualties — a gaping exception to the legislative branch's war powers in an era of increasingly automated and long-distance military action. </w:t>
      </w:r>
      <w:r w:rsidRPr="0097534A">
        <w:rPr>
          <w:rStyle w:val="StyleBoldUnderline"/>
        </w:rPr>
        <w:t>As Harvard law professor Jack Goldsmith, a former head of the OLC, told the Times, "</w:t>
      </w:r>
      <w:r w:rsidRPr="0097534A">
        <w:rPr>
          <w:rStyle w:val="StyleBoldUnderline"/>
          <w:highlight w:val="yellow"/>
        </w:rPr>
        <w:t>The</w:t>
      </w:r>
      <w:r w:rsidRPr="0097534A">
        <w:rPr>
          <w:rStyle w:val="StyleBoldUnderline"/>
        </w:rPr>
        <w:t xml:space="preserve"> </w:t>
      </w:r>
      <w:r w:rsidRPr="0097534A">
        <w:rPr>
          <w:sz w:val="14"/>
        </w:rPr>
        <w:t>administration's</w:t>
      </w:r>
      <w:r w:rsidRPr="0097534A">
        <w:rPr>
          <w:rStyle w:val="StyleBoldUnderline"/>
        </w:rPr>
        <w:t xml:space="preserve"> </w:t>
      </w:r>
      <w:r w:rsidRPr="0097534A">
        <w:rPr>
          <w:rStyle w:val="StyleBoldUnderline"/>
          <w:highlight w:val="yellow"/>
        </w:rPr>
        <w:t>theory</w:t>
      </w:r>
      <w:r w:rsidRPr="0097534A">
        <w:rPr>
          <w:sz w:val="14"/>
          <w:highlight w:val="yellow"/>
        </w:rPr>
        <w:t xml:space="preserve"> </w:t>
      </w:r>
      <w:r w:rsidRPr="0097534A">
        <w:rPr>
          <w:rStyle w:val="StyleBoldUnderline"/>
          <w:highlight w:val="yellow"/>
        </w:rPr>
        <w:t xml:space="preserve">implies that the president can wage war </w:t>
      </w:r>
      <w:r w:rsidRPr="0097534A">
        <w:rPr>
          <w:rStyle w:val="Emphasis"/>
          <w:highlight w:val="yellow"/>
        </w:rPr>
        <w:t>with drones</w:t>
      </w:r>
      <w:r w:rsidRPr="0097534A">
        <w:rPr>
          <w:rStyle w:val="StyleBoldUnderline"/>
        </w:rPr>
        <w:t xml:space="preserve"> and all manner of offshore missiles </w:t>
      </w:r>
      <w:r w:rsidRPr="0097534A">
        <w:rPr>
          <w:rStyle w:val="StyleBoldUnderline"/>
          <w:highlight w:val="yellow"/>
        </w:rPr>
        <w:t>without having to bother with</w:t>
      </w:r>
      <w:r w:rsidRPr="0097534A">
        <w:rPr>
          <w:rStyle w:val="StyleBoldUnderline"/>
        </w:rPr>
        <w:t xml:space="preserve"> </w:t>
      </w:r>
      <w:r w:rsidRPr="0097534A">
        <w:rPr>
          <w:sz w:val="14"/>
        </w:rPr>
        <w:t>the War Powers Resolution's time</w:t>
      </w:r>
      <w:r w:rsidRPr="0097534A">
        <w:rPr>
          <w:rStyle w:val="StyleBoldUnderline"/>
        </w:rPr>
        <w:t xml:space="preserve"> </w:t>
      </w:r>
      <w:r w:rsidRPr="0097534A">
        <w:rPr>
          <w:rStyle w:val="StyleBoldUnderline"/>
          <w:highlight w:val="yellow"/>
        </w:rPr>
        <w:t>limits</w:t>
      </w:r>
      <w:r w:rsidRPr="0097534A">
        <w:rPr>
          <w:rStyle w:val="StyleBoldUnderline"/>
        </w:rPr>
        <w:t>."</w:t>
      </w:r>
    </w:p>
    <w:p w:rsidR="00585D7F" w:rsidRPr="0097534A" w:rsidRDefault="00585D7F" w:rsidP="00585D7F">
      <w:pPr>
        <w:pStyle w:val="Heading4"/>
        <w:rPr>
          <w:rFonts w:cs="Times New Roman"/>
        </w:rPr>
      </w:pPr>
      <w:r>
        <w:rPr>
          <w:rFonts w:cs="Times New Roman"/>
        </w:rPr>
        <w:t>6</w:t>
      </w:r>
      <w:r w:rsidRPr="0097534A">
        <w:rPr>
          <w:rFonts w:cs="Times New Roman"/>
        </w:rPr>
        <w:t>. OLC has to be neutral- the link to politics proves the CP guts solvency and prevents their shielding arguments</w:t>
      </w:r>
    </w:p>
    <w:p w:rsidR="00585D7F" w:rsidRPr="0097534A" w:rsidRDefault="00585D7F" w:rsidP="00585D7F">
      <w:r w:rsidRPr="0097534A">
        <w:rPr>
          <w:rStyle w:val="StyleStyleBold12pt"/>
        </w:rPr>
        <w:t xml:space="preserve">Posner 11 </w:t>
      </w:r>
      <w:r w:rsidRPr="0097534A">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585D7F" w:rsidRPr="0097534A" w:rsidRDefault="00585D7F" w:rsidP="00585D7F"/>
    <w:p w:rsidR="00585D7F" w:rsidRPr="0097534A" w:rsidRDefault="00585D7F" w:rsidP="00585D7F">
      <w:pPr>
        <w:rPr>
          <w:sz w:val="14"/>
        </w:rPr>
      </w:pPr>
      <w:r w:rsidRPr="0097534A">
        <w:rPr>
          <w:sz w:val="14"/>
        </w:rPr>
        <w:t xml:space="preserve">A question naturally arises about the OLC’s incentives. I have assumed that the OLC provides neutral advice, in the sense of trying to make accurate predictions about how other agents like Congress and the courts would react to proposed actions. It is possible that the OLC could be biased—either in favor of the President or against him. </w:t>
      </w:r>
      <w:r w:rsidRPr="0097534A">
        <w:rPr>
          <w:rStyle w:val="StyleBoldUnderline"/>
          <w:highlight w:val="green"/>
        </w:rPr>
        <w:t>If the OLC were biased against the President, he would stop asking it for advice</w:t>
      </w:r>
      <w:r w:rsidRPr="0097534A">
        <w:rPr>
          <w:sz w:val="14"/>
          <w:highlight w:val="green"/>
        </w:rPr>
        <w:t xml:space="preserve"> (</w:t>
      </w:r>
      <w:r w:rsidRPr="0097534A">
        <w:rPr>
          <w:rStyle w:val="StyleBoldUnderline"/>
          <w:highlight w:val="green"/>
        </w:rPr>
        <w:t>or</w:t>
      </w:r>
      <w:r w:rsidRPr="0097534A">
        <w:rPr>
          <w:rStyle w:val="StyleBoldUnderline"/>
        </w:rPr>
        <w:t xml:space="preserve"> would ask for its advice privately and then </w:t>
      </w:r>
      <w:r w:rsidRPr="0097534A">
        <w:rPr>
          <w:rStyle w:val="StyleBoldUnderline"/>
          <w:highlight w:val="green"/>
        </w:rPr>
        <w:t>ignore it</w:t>
      </w:r>
      <w:r w:rsidRPr="0097534A">
        <w:rPr>
          <w:sz w:val="14"/>
        </w:rPr>
        <w:t>). 50 This danger surely accounts for OLC jurisprudence being pro</w:t>
      </w:r>
      <w:r w:rsidRPr="0097534A">
        <w:rPr>
          <w:rFonts w:ascii="Cambria Math" w:hAnsi="Cambria Math" w:cs="Cambria Math"/>
          <w:sz w:val="14"/>
        </w:rPr>
        <w:t>‐</w:t>
      </w:r>
      <w:r w:rsidRPr="0097534A">
        <w:rPr>
          <w:sz w:val="14"/>
        </w:rPr>
        <w:t xml:space="preserve">executive. 51 </w:t>
      </w:r>
      <w:r w:rsidRPr="0097534A">
        <w:rPr>
          <w:rStyle w:val="StyleBoldUnderline"/>
          <w:highlight w:val="green"/>
        </w:rPr>
        <w:t>But it would be just as dangerous for OLC to be</w:t>
      </w:r>
      <w:r w:rsidRPr="0097534A">
        <w:rPr>
          <w:rStyle w:val="StyleBoldUnderline"/>
        </w:rPr>
        <w:t xml:space="preserve"> </w:t>
      </w:r>
      <w:r w:rsidRPr="0097534A">
        <w:rPr>
          <w:sz w:val="14"/>
        </w:rPr>
        <w:t>excessively</w:t>
      </w:r>
      <w:r w:rsidRPr="0097534A">
        <w:rPr>
          <w:rStyle w:val="StyleBoldUnderline"/>
        </w:rPr>
        <w:t xml:space="preserve"> </w:t>
      </w:r>
      <w:r w:rsidRPr="0097534A">
        <w:rPr>
          <w:rStyle w:val="StyleBoldUnderline"/>
          <w:highlight w:val="green"/>
        </w:rPr>
        <w:t>biased in favor of the President because it would</w:t>
      </w:r>
      <w:r w:rsidRPr="0097534A">
        <w:rPr>
          <w:rStyle w:val="StyleBoldUnderline"/>
        </w:rPr>
        <w:t xml:space="preserve"> mislead him and </w:t>
      </w:r>
      <w:r w:rsidRPr="0097534A">
        <w:rPr>
          <w:rStyle w:val="StyleBoldUnderline"/>
          <w:highlight w:val="green"/>
        </w:rPr>
        <w:t>lose</w:t>
      </w:r>
      <w:r w:rsidRPr="0097534A">
        <w:rPr>
          <w:rStyle w:val="StyleBoldUnderline"/>
        </w:rPr>
        <w:t xml:space="preserve"> its </w:t>
      </w:r>
      <w:r w:rsidRPr="0097534A">
        <w:rPr>
          <w:rStyle w:val="StyleBoldUnderline"/>
          <w:highlight w:val="green"/>
        </w:rPr>
        <w:t>credibility with Congress</w:t>
      </w:r>
      <w:r w:rsidRPr="0097534A">
        <w:rPr>
          <w:sz w:val="14"/>
        </w:rPr>
        <w:t xml:space="preserve">. 52 As a result, the OLC could not help the President engage in L policies. So </w:t>
      </w:r>
      <w:r w:rsidRPr="0097534A">
        <w:rPr>
          <w:rStyle w:val="StyleBoldUnderline"/>
          <w:highlight w:val="green"/>
        </w:rPr>
        <w:t>the OLC must be neither</w:t>
      </w:r>
      <w:r w:rsidRPr="0097534A">
        <w:rPr>
          <w:rStyle w:val="StyleBoldUnderline"/>
        </w:rPr>
        <w:t xml:space="preserve"> </w:t>
      </w:r>
      <w:r w:rsidRPr="0097534A">
        <w:rPr>
          <w:sz w:val="14"/>
        </w:rPr>
        <w:t>excessively</w:t>
      </w:r>
      <w:r w:rsidRPr="0097534A">
        <w:rPr>
          <w:rStyle w:val="StyleBoldUnderline"/>
        </w:rPr>
        <w:t xml:space="preserve"> </w:t>
      </w:r>
      <w:r w:rsidRPr="0097534A">
        <w:rPr>
          <w:rStyle w:val="StyleBoldUnderline"/>
          <w:highlight w:val="green"/>
        </w:rPr>
        <w:t>pro</w:t>
      </w:r>
      <w:r w:rsidRPr="0097534A">
        <w:rPr>
          <w:rStyle w:val="StyleBoldUnderline"/>
          <w:rFonts w:ascii="Cambria Math" w:hAnsi="Cambria Math" w:cs="Cambria Math"/>
        </w:rPr>
        <w:t>‐</w:t>
      </w:r>
      <w:r w:rsidRPr="0097534A">
        <w:rPr>
          <w:rStyle w:val="StyleBoldUnderline"/>
        </w:rPr>
        <w:t xml:space="preserve">President </w:t>
      </w:r>
      <w:r w:rsidRPr="0097534A">
        <w:rPr>
          <w:rStyle w:val="StyleBoldUnderline"/>
          <w:highlight w:val="green"/>
        </w:rPr>
        <w:t>nor anti</w:t>
      </w:r>
      <w:r w:rsidRPr="0097534A">
        <w:rPr>
          <w:rStyle w:val="StyleBoldUnderline"/>
          <w:rFonts w:ascii="Cambria Math" w:hAnsi="Cambria Math" w:cs="Cambria Math"/>
          <w:highlight w:val="green"/>
        </w:rPr>
        <w:t>‐</w:t>
      </w:r>
      <w:r w:rsidRPr="0097534A">
        <w:rPr>
          <w:rStyle w:val="StyleBoldUnderline"/>
          <w:highlight w:val="green"/>
        </w:rPr>
        <w:t>President</w:t>
      </w:r>
      <w:r w:rsidRPr="0097534A">
        <w:rPr>
          <w:rStyle w:val="StyleBoldUnderline"/>
        </w:rPr>
        <w:t xml:space="preserve">. </w:t>
      </w:r>
      <w:r w:rsidRPr="0097534A">
        <w:rPr>
          <w:rStyle w:val="StyleBoldUnderline"/>
          <w:highlight w:val="green"/>
          <w:bdr w:val="single" w:sz="4" w:space="0" w:color="auto"/>
        </w:rPr>
        <w:t>If it can avoid these</w:t>
      </w:r>
      <w:r w:rsidRPr="0097534A">
        <w:rPr>
          <w:rStyle w:val="StyleBoldUnderline"/>
        </w:rPr>
        <w:t xml:space="preserve"> extremes, </w:t>
      </w:r>
      <w:r w:rsidRPr="0097534A">
        <w:rPr>
          <w:rStyle w:val="StyleBoldUnderline"/>
          <w:highlight w:val="green"/>
          <w:bdr w:val="single" w:sz="4" w:space="0" w:color="auto"/>
        </w:rPr>
        <w:t>it will be an enabler; if it cannot, it will be ignored</w:t>
      </w:r>
      <w:r w:rsidRPr="0097534A">
        <w:rPr>
          <w:sz w:val="14"/>
        </w:rPr>
        <w:t xml:space="preserve">. </w:t>
      </w:r>
      <w:r w:rsidRPr="0097534A">
        <w:rPr>
          <w:rStyle w:val="StyleBoldUnderline"/>
          <w:highlight w:val="green"/>
        </w:rPr>
        <w:t>In no circumstance could it be a constraint</w:t>
      </w:r>
      <w:r w:rsidRPr="0097534A">
        <w:rPr>
          <w:sz w:val="14"/>
        </w:rPr>
        <w:t>. 53  </w:t>
      </w:r>
    </w:p>
    <w:p w:rsidR="00585D7F" w:rsidRDefault="00585D7F" w:rsidP="00585D7F"/>
    <w:p w:rsidR="00585D7F" w:rsidRDefault="00585D7F" w:rsidP="00585D7F">
      <w:pPr>
        <w:pStyle w:val="Heading4"/>
        <w:rPr>
          <w:rFonts w:cs="Times New Roman"/>
        </w:rPr>
      </w:pPr>
    </w:p>
    <w:p w:rsidR="00585D7F" w:rsidRPr="0097534A" w:rsidRDefault="00585D7F" w:rsidP="00585D7F">
      <w:pPr>
        <w:pStyle w:val="Heading4"/>
        <w:rPr>
          <w:rStyle w:val="StyleStyleBold12pt"/>
          <w:rFonts w:cs="Times New Roman"/>
          <w:b/>
        </w:rPr>
      </w:pPr>
      <w:r>
        <w:rPr>
          <w:rFonts w:cs="Times New Roman"/>
        </w:rPr>
        <w:t>7</w:t>
      </w:r>
      <w:r w:rsidRPr="0097534A">
        <w:rPr>
          <w:rFonts w:cs="Times New Roman"/>
        </w:rPr>
        <w:t xml:space="preserve">. </w:t>
      </w:r>
      <w:r w:rsidRPr="0097534A">
        <w:rPr>
          <w:rStyle w:val="StyleStyleBold12pt"/>
          <w:rFonts w:cs="Times New Roman"/>
          <w:b/>
        </w:rPr>
        <w:t>Future presidents roll back</w:t>
      </w:r>
    </w:p>
    <w:p w:rsidR="00585D7F" w:rsidRPr="0097534A" w:rsidRDefault="00585D7F" w:rsidP="00585D7F">
      <w:r w:rsidRPr="0097534A">
        <w:rPr>
          <w:rStyle w:val="StyleStyleBold12pt"/>
        </w:rPr>
        <w:t>Friedersdorf 13</w:t>
      </w:r>
      <w:r w:rsidRPr="0097534A">
        <w:t xml:space="preserve"> Conor Friedersdorf is CONOR FRIEDERSDORF is a staff writer at The Atlantic, where he focuses on politics and national affairs. He lives in Venice, California, and is the founding editor of The Best of Journalism, a newsletter devoted to exceptional nonfiction. “Does Obama Really Believe He Can Limit the Next President's Power?” 5-28-13, </w:t>
      </w:r>
      <w:hyperlink r:id="rId55" w:history="1">
        <w:r w:rsidRPr="0097534A">
          <w:rPr>
            <w:rStyle w:val="Hyperlink"/>
          </w:rPr>
          <w:t>http://www.theatlantic.com/politics/archive/2013/05/does-obama-really-believe-he-can-limit-the-next-presidents-power/276279/</w:t>
        </w:r>
      </w:hyperlink>
      <w:r w:rsidRPr="0097534A">
        <w:t> DOA: 8-24-13, y2k</w:t>
      </w:r>
    </w:p>
    <w:p w:rsidR="00585D7F" w:rsidRPr="0097534A" w:rsidRDefault="00585D7F" w:rsidP="00585D7F">
      <w:pPr>
        <w:rPr>
          <w:sz w:val="14"/>
        </w:rPr>
      </w:pPr>
    </w:p>
    <w:p w:rsidR="00585D7F" w:rsidRPr="0097534A" w:rsidRDefault="00585D7F" w:rsidP="00585D7F">
      <w:pPr>
        <w:rPr>
          <w:sz w:val="14"/>
        </w:rPr>
      </w:pPr>
      <w:r w:rsidRPr="0097534A">
        <w:rPr>
          <w:sz w:val="14"/>
        </w:rPr>
        <w:t xml:space="preserve">I admit to being a bit puzzled myself, if for slightly different reasons. It's perfectly understandable to serve in a position, appreciate its power, and believe it should be limited by outside constraints, even when they'd constrain you. George Washington and Thomas Jefferson both felt that way at times. If Obama feels that way about a shield law, good for him. And it isn't as if he personally approves every interaction the Department of Justice has with journalists. But something puzzles me about his behavior with regard to the War on Terrorism. It does sometimes appear, as Wallace suggests, that he wants to leave a different national-security structure to his predecessor that limits him or her more than Obama himself was limited in 2009. Administration officials have said as much. A disposition matrix! Strict protocol for putting an American citizen on the kill list! That sort of thing. There was talk, before Election 2012, of Team Obama hurriedly developing changes just in case. So unlike Hume, I don't think it's "stop me before I kill again," so much as, "I trust myself with this power more than anyone. You won't always be so lucky as to have me, but don't worry, I'm leaving instructions." Will anyone follow them? That's what I don't understand. </w:t>
      </w:r>
      <w:r w:rsidRPr="0097534A">
        <w:rPr>
          <w:rStyle w:val="StyleBoldUnderline"/>
        </w:rPr>
        <w:t>Why does Obama seem to think his successors will constrain themselves within whatever limits he sets?</w:t>
      </w:r>
      <w:r w:rsidRPr="0097534A">
        <w:rPr>
          <w:sz w:val="14"/>
        </w:rPr>
        <w:t xml:space="preserve"> </w:t>
      </w:r>
      <w:r w:rsidRPr="0097534A">
        <w:rPr>
          <w:rStyle w:val="StyleBoldUnderline"/>
        </w:rPr>
        <w:t>Won't they just set their own limits?</w:t>
      </w:r>
      <w:r w:rsidRPr="0097534A">
        <w:rPr>
          <w:sz w:val="14"/>
        </w:rPr>
        <w:t xml:space="preserve"> Won't those limits be very different? What would Chris Christie do in the White House? I have no idea, but I'm guessing that </w:t>
      </w:r>
      <w:r w:rsidRPr="0097534A">
        <w:rPr>
          <w:rStyle w:val="StyleBoldUnderline"/>
        </w:rPr>
        <w:t>preserving the decisionmaking framework Obama established isn't what he'd do.</w:t>
      </w:r>
      <w:r w:rsidRPr="0097534A">
        <w:rPr>
          <w:sz w:val="14"/>
        </w:rPr>
        <w:t xml:space="preserve"> Does anyone think Hilary Clinton would preserve it? </w:t>
      </w:r>
      <w:r w:rsidRPr="0097534A">
        <w:rPr>
          <w:rStyle w:val="StyleBoldUnderline"/>
        </w:rPr>
        <w:t xml:space="preserve">Obama doesn't seem to realize that his </w:t>
      </w:r>
      <w:r w:rsidRPr="0097534A">
        <w:rPr>
          <w:rStyle w:val="StyleBoldUnderline"/>
          <w:highlight w:val="green"/>
        </w:rPr>
        <w:t>legacy won't be shaped by any perspicacious limits he places on the executive branch</w:t>
      </w:r>
      <w:r w:rsidRPr="0097534A">
        <w:rPr>
          <w:sz w:val="14"/>
        </w:rPr>
        <w:t xml:space="preserve">, if he ever gets around to placing any on it. </w:t>
      </w:r>
      <w:r w:rsidRPr="0097534A">
        <w:rPr>
          <w:rStyle w:val="StyleBoldUnderline"/>
          <w:highlight w:val="green"/>
        </w:rPr>
        <w:t>The next president can just undo those "self-imposed" limits with the same wave of a hand that Obama uses to create them.</w:t>
      </w:r>
      <w:r w:rsidRPr="0097534A">
        <w:rPr>
          <w:sz w:val="14"/>
        </w:rPr>
        <w:t xml:space="preserve"> </w:t>
      </w:r>
      <w:r w:rsidRPr="0097534A">
        <w:rPr>
          <w:rStyle w:val="StyleBoldUnderline"/>
        </w:rPr>
        <w:t>His influence in the realm of executive power will be to expand it.</w:t>
      </w:r>
      <w:r w:rsidRPr="0097534A">
        <w:rPr>
          <w:sz w:val="14"/>
        </w:rPr>
        <w:t xml:space="preserve"> By 2016 </w:t>
      </w:r>
      <w:r w:rsidRPr="0097534A">
        <w:rPr>
          <w:rStyle w:val="StyleBoldUnderline"/>
          <w:highlight w:val="green"/>
        </w:rPr>
        <w:t>we'll be four terms deep in major policy decisions being driven by secret memos from the O</w:t>
      </w:r>
      <w:r w:rsidRPr="0097534A">
        <w:rPr>
          <w:sz w:val="14"/>
        </w:rPr>
        <w:t xml:space="preserve">ffice of </w:t>
      </w:r>
      <w:r w:rsidRPr="0097534A">
        <w:rPr>
          <w:rStyle w:val="StyleBoldUnderline"/>
          <w:highlight w:val="green"/>
        </w:rPr>
        <w:t>L</w:t>
      </w:r>
      <w:r w:rsidRPr="0097534A">
        <w:rPr>
          <w:sz w:val="14"/>
        </w:rPr>
        <w:t xml:space="preserve">egal </w:t>
      </w:r>
      <w:r w:rsidRPr="0097534A">
        <w:rPr>
          <w:rStyle w:val="StyleBoldUnderline"/>
          <w:highlight w:val="green"/>
        </w:rPr>
        <w:t>C</w:t>
      </w:r>
      <w:r w:rsidRPr="0097534A">
        <w:rPr>
          <w:sz w:val="14"/>
        </w:rPr>
        <w:t xml:space="preserve">ounsel. </w:t>
      </w:r>
      <w:r w:rsidRPr="0097534A">
        <w:rPr>
          <w:rStyle w:val="StyleBoldUnderline"/>
        </w:rPr>
        <w:t>The White House will have a kill list, and if the next president wants to add names to it using standards twice as lax as Obama's, he or she can do it, in secret, per his precedent.</w:t>
      </w:r>
      <w:r w:rsidRPr="0097534A">
        <w:rPr>
          <w:sz w:val="14"/>
        </w:rPr>
        <w:t xml:space="preserve"> Some new John Brennan-like figure, with different values and a different personality, will serve as </w:t>
      </w:r>
      <w:hyperlink r:id="rId56" w:history="1">
        <w:r w:rsidRPr="0097534A">
          <w:rPr>
            <w:rStyle w:val="Hyperlink"/>
            <w:sz w:val="14"/>
          </w:rPr>
          <w:t>Moral Rectitude Czar</w:t>
        </w:r>
      </w:hyperlink>
      <w:r w:rsidRPr="0097534A">
        <w:rPr>
          <w:sz w:val="14"/>
        </w:rPr>
        <w:t xml:space="preserve">. Even ending torture was done by executive order. The folks guilty of perpetrating it weren't punished. Congress wasn't asked to act. (There was an ambitious domestic agenda to focus on!) So who knows what we'll get next, save for a new president who witnessed all the previously unthinkable things post-9/11 presidents got away with so long as they invoked fighting "terror." The fact that every new president is likely to be a power-seeking egomaniac seems like too obvious a flaw in Obama's plan for a smart guy like him not to see it. So what gives? Is all the talk of limiting the executive branch just talk? But why even talk at this point, if so? He isn't running again. Yet if he really does think his office wields too much power, why is he putting in place safeguards the next president can and probably will undo instead of zealously trying to get Congress to act? Yet he does </w:t>
      </w:r>
      <w:hyperlink r:id="rId57" w:history="1">
        <w:r w:rsidRPr="0097534A">
          <w:rPr>
            <w:rStyle w:val="Hyperlink"/>
            <w:sz w:val="14"/>
          </w:rPr>
          <w:t>seem to be concerned</w:t>
        </w:r>
      </w:hyperlink>
      <w:r w:rsidRPr="0097534A">
        <w:rPr>
          <w:sz w:val="14"/>
        </w:rPr>
        <w:t>. Here's Peter Baker reporting in The New York Times:</w:t>
      </w:r>
      <w:r w:rsidRPr="0097534A">
        <w:rPr>
          <w:sz w:val="12"/>
        </w:rPr>
        <w:t>¶</w:t>
      </w:r>
      <w:r w:rsidRPr="0097534A">
        <w:rPr>
          <w:sz w:val="14"/>
        </w:rPr>
        <w:t xml:space="preserve"> For nearly four years, the president had waged a relentless war from the skies against </w:t>
      </w:r>
      <w:hyperlink r:id="rId58" w:tooltip="More articles about Al Qaeda." w:history="1">
        <w:r w:rsidRPr="0097534A">
          <w:rPr>
            <w:rStyle w:val="Hyperlink"/>
            <w:sz w:val="14"/>
          </w:rPr>
          <w:t>Al Qaeda</w:t>
        </w:r>
      </w:hyperlink>
      <w:r w:rsidRPr="0097534A">
        <w:rPr>
          <w:sz w:val="14"/>
        </w:rPr>
        <w:t xml:space="preserve"> and its allies, and he trusted that he had found what he considered a reasonable balance even if his critics did not see it that way. But now, he told his aides, he wanted to institutionalize what in effect had been an ad hoc war, effectively shaping the parameters for years to come "whether he was re-elected or somebody else became president," as one aide said.</w:t>
      </w:r>
      <w:r w:rsidRPr="0097534A">
        <w:rPr>
          <w:sz w:val="12"/>
        </w:rPr>
        <w:t>¶</w:t>
      </w:r>
      <w:r w:rsidRPr="0097534A">
        <w:rPr>
          <w:sz w:val="14"/>
        </w:rPr>
        <w:t xml:space="preserve"> Ultimately, he would decide to write a new playbook that would scale back the use of drones, target only those who really threatened the United States, eventually get the </w:t>
      </w:r>
      <w:hyperlink r:id="rId59" w:tooltip="More articles about the Central Intelligence Agency." w:history="1">
        <w:r w:rsidRPr="0097534A">
          <w:rPr>
            <w:rStyle w:val="Hyperlink"/>
            <w:sz w:val="14"/>
          </w:rPr>
          <w:t>C.I.A.</w:t>
        </w:r>
      </w:hyperlink>
      <w:r w:rsidRPr="0097534A">
        <w:rPr>
          <w:sz w:val="14"/>
        </w:rPr>
        <w:t xml:space="preserve"> out of the targeted killing business and, more generally, begin moving the United States past the "perpetual war" it had waged since Sept. 11, 2001. Whether the policy shifts will actually accomplish that remains to be seen, given vague language and compromises forced by internal debate, but they represent an effort to set the rules even after he leaves office. </w:t>
      </w:r>
      <w:r w:rsidRPr="0097534A">
        <w:rPr>
          <w:sz w:val="12"/>
        </w:rPr>
        <w:t>¶</w:t>
      </w:r>
      <w:r w:rsidRPr="0097534A">
        <w:rPr>
          <w:sz w:val="14"/>
        </w:rPr>
        <w:t xml:space="preserve"> "We've got this technology, and we're not going to be the only ones to use it," said a senior White House official who, like others involved, declined to be identified talking about internal deliberations. "We have to set standards so it doesn't get abused in the future."</w:t>
      </w:r>
      <w:r w:rsidRPr="0097534A">
        <w:rPr>
          <w:sz w:val="12"/>
        </w:rPr>
        <w:t>¶</w:t>
      </w:r>
      <w:r w:rsidRPr="0097534A">
        <w:rPr>
          <w:sz w:val="14"/>
        </w:rPr>
        <w:t xml:space="preserve"> </w:t>
      </w:r>
      <w:r w:rsidRPr="0097534A">
        <w:rPr>
          <w:rStyle w:val="StyleBoldUnderline"/>
        </w:rPr>
        <w:t xml:space="preserve">There's that same obvious flaw, but everyone seems oblivious to it. The standards you're setting? </w:t>
      </w:r>
      <w:r w:rsidRPr="0097534A">
        <w:rPr>
          <w:rStyle w:val="StyleBoldUnderline"/>
          <w:highlight w:val="green"/>
        </w:rPr>
        <w:t>The next president can just change them. In secret</w:t>
      </w:r>
      <w:r w:rsidRPr="0097534A">
        <w:rPr>
          <w:rStyle w:val="StyleBoldUnderline"/>
        </w:rPr>
        <w:t xml:space="preserve">, even! </w:t>
      </w:r>
      <w:r w:rsidRPr="0097534A">
        <w:rPr>
          <w:sz w:val="14"/>
        </w:rPr>
        <w:t>That's the problem with extreme executive power: It is capricious, prone to abuse, and difficult to meaningfully check. Does Obama think the next man or woman will just behold the wisdom of his approach and embrace it? That error, unthinkable as it seems, would not be without precedent for this president.</w:t>
      </w:r>
    </w:p>
    <w:p w:rsidR="00585D7F" w:rsidRPr="0097534A" w:rsidRDefault="00585D7F" w:rsidP="00585D7F"/>
    <w:p w:rsidR="00585D7F" w:rsidRPr="00D17C4E" w:rsidRDefault="00585D7F" w:rsidP="00585D7F"/>
    <w:p w:rsidR="00585D7F" w:rsidRDefault="00585D7F" w:rsidP="00585D7F">
      <w:pPr>
        <w:pStyle w:val="Heading2"/>
      </w:pPr>
      <w:r>
        <w:t xml:space="preserve">Flex </w:t>
      </w:r>
      <w:r>
        <w:t>DA</w:t>
      </w:r>
    </w:p>
    <w:p w:rsidR="00585D7F" w:rsidRPr="0097534A" w:rsidRDefault="00585D7F" w:rsidP="00585D7F">
      <w:pPr>
        <w:pStyle w:val="Heading4"/>
        <w:rPr>
          <w:rFonts w:cs="Times New Roman"/>
        </w:rPr>
      </w:pPr>
      <w:r w:rsidRPr="0097534A">
        <w:rPr>
          <w:rFonts w:cs="Times New Roman"/>
        </w:rPr>
        <w:t>Obama weak now- Syria deal</w:t>
      </w:r>
    </w:p>
    <w:p w:rsidR="00585D7F" w:rsidRPr="0097534A" w:rsidRDefault="00585D7F" w:rsidP="00585D7F">
      <w:pPr>
        <w:rPr>
          <w:rStyle w:val="StyleStyleBold12pt"/>
        </w:rPr>
      </w:pPr>
      <w:r w:rsidRPr="0097534A">
        <w:rPr>
          <w:rStyle w:val="StyleStyleBold12pt"/>
        </w:rPr>
        <w:t>Maloof 9/13</w:t>
      </w:r>
    </w:p>
    <w:p w:rsidR="00585D7F" w:rsidRPr="0097534A" w:rsidRDefault="00585D7F" w:rsidP="00585D7F">
      <w:r w:rsidRPr="0097534A">
        <w:t>F. Michael Maloof, senior staff writer for WND and the G2Bulletin, is a former security policy analyst in the Office of the Secretary of Defense</w:t>
      </w:r>
      <w:r w:rsidRPr="0097534A">
        <w:rPr>
          <w:sz w:val="12"/>
        </w:rPr>
        <w:t xml:space="preserve">¶ </w:t>
      </w:r>
      <w:r w:rsidRPr="0097534A">
        <w:t xml:space="preserve">Read more at </w:t>
      </w:r>
      <w:hyperlink r:id="rId60" w:anchor="JFIueVqdjRHQa1GD.99" w:history="1">
        <w:r w:rsidRPr="0097534A">
          <w:rPr>
            <w:rStyle w:val="Hyperlink"/>
          </w:rPr>
          <w:t>http://www.wnd.com/2013/09/putin-makes-obama-look-indecisive-weak/#JFIueVqdjRHQa1GD.99</w:t>
        </w:r>
      </w:hyperlink>
      <w:r w:rsidRPr="0097534A">
        <w:t xml:space="preserve"> ETB</w:t>
      </w:r>
    </w:p>
    <w:p w:rsidR="00585D7F" w:rsidRPr="0097534A" w:rsidRDefault="00585D7F" w:rsidP="00585D7F"/>
    <w:p w:rsidR="00585D7F" w:rsidRPr="0097534A" w:rsidRDefault="00585D7F" w:rsidP="00585D7F">
      <w:pPr>
        <w:rPr>
          <w:highlight w:val="cyan"/>
          <w:u w:val="single"/>
        </w:rPr>
      </w:pPr>
      <w:r w:rsidRPr="0097534A">
        <w:t>If Kerry and Lavrov come up with a plan, it will further consolidate Putin’s efforts in the Middle East, at U.S. expense.</w:t>
      </w:r>
      <w:r w:rsidRPr="0097534A">
        <w:rPr>
          <w:sz w:val="12"/>
        </w:rPr>
        <w:t>¶</w:t>
      </w:r>
      <w:r w:rsidRPr="0097534A">
        <w:t xml:space="preserve"> “If the U.S. administration were to ignore Russian protests and proceed with a (military) strike with at least rhetorical coalition support, Russia would have little to show for its claimed influence in the Middle East,” according to the open intelligence group Stratfor.</w:t>
      </w:r>
      <w:r w:rsidRPr="0097534A">
        <w:rPr>
          <w:sz w:val="12"/>
        </w:rPr>
        <w:t>¶</w:t>
      </w:r>
      <w:r w:rsidRPr="0097534A">
        <w:t xml:space="preserve"> “However</w:t>
      </w:r>
      <w:r w:rsidRPr="0097534A">
        <w:rPr>
          <w:highlight w:val="cyan"/>
        </w:rPr>
        <w:t xml:space="preserve">, </w:t>
      </w:r>
      <w:r w:rsidRPr="0097534A">
        <w:rPr>
          <w:rStyle w:val="StyleBoldUnderline"/>
          <w:highlight w:val="cyan"/>
        </w:rPr>
        <w:t>if Russia</w:t>
      </w:r>
      <w:r w:rsidRPr="0097534A">
        <w:rPr>
          <w:rStyle w:val="StyleBoldUnderline"/>
        </w:rPr>
        <w:t xml:space="preserve"> could effectively </w:t>
      </w:r>
      <w:r w:rsidRPr="0097534A">
        <w:rPr>
          <w:rStyle w:val="StyleBoldUnderline"/>
          <w:highlight w:val="cyan"/>
        </w:rPr>
        <w:t xml:space="preserve">stunt the </w:t>
      </w:r>
      <w:r w:rsidRPr="0097534A">
        <w:rPr>
          <w:rStyle w:val="StyleBoldUnderline"/>
        </w:rPr>
        <w:t>U</w:t>
      </w:r>
      <w:r w:rsidRPr="0097534A">
        <w:rPr>
          <w:rStyle w:val="StyleBoldUnderline"/>
          <w:highlight w:val="cyan"/>
        </w:rPr>
        <w:t>.S.-led military campaign through a</w:t>
      </w:r>
      <w:r w:rsidRPr="0097534A">
        <w:rPr>
          <w:rStyle w:val="StyleBoldUnderline"/>
        </w:rPr>
        <w:t xml:space="preserve">n airy </w:t>
      </w:r>
      <w:r w:rsidRPr="0097534A">
        <w:rPr>
          <w:rStyle w:val="StyleBoldUnderline"/>
          <w:highlight w:val="cyan"/>
        </w:rPr>
        <w:t>diplomatic proposal, then Russia will have played a hand in directly showcasing U.S. unreliability to its allies</w:t>
      </w:r>
      <w:r w:rsidRPr="0097534A">
        <w:t>,” it said.</w:t>
      </w:r>
      <w:r w:rsidRPr="0097534A">
        <w:rPr>
          <w:sz w:val="12"/>
        </w:rPr>
        <w:t>¶</w:t>
      </w:r>
      <w:r w:rsidRPr="0097534A">
        <w:t xml:space="preserve"> </w:t>
      </w:r>
      <w:r w:rsidRPr="0097534A">
        <w:rPr>
          <w:rStyle w:val="StyleBoldUnderline"/>
          <w:highlight w:val="cyan"/>
        </w:rPr>
        <w:t xml:space="preserve">A proposal could make the U.S. look weak and indecisive </w:t>
      </w:r>
      <w:r w:rsidRPr="0097534A">
        <w:rPr>
          <w:rStyle w:val="StyleBoldUnderline"/>
        </w:rPr>
        <w:t xml:space="preserve">while Moscow comes off “as the voice of reason” in a war that no one wants, </w:t>
      </w:r>
      <w:r w:rsidRPr="0097534A">
        <w:rPr>
          <w:rStyle w:val="StyleBoldUnderline"/>
          <w:highlight w:val="cyan"/>
        </w:rPr>
        <w:t>and it will be all the Obama administration’s doing.</w:t>
      </w:r>
    </w:p>
    <w:p w:rsidR="00585D7F" w:rsidRPr="0097534A" w:rsidRDefault="00585D7F" w:rsidP="00585D7F">
      <w:pPr>
        <w:pStyle w:val="Heading4"/>
        <w:rPr>
          <w:rFonts w:cs="Times New Roman"/>
        </w:rPr>
      </w:pPr>
      <w:r w:rsidRPr="0097534A">
        <w:rPr>
          <w:rFonts w:cs="Times New Roman"/>
        </w:rPr>
        <w:t xml:space="preserve">Obama is sending global signals of weakness and uncertainty </w:t>
      </w:r>
    </w:p>
    <w:p w:rsidR="00585D7F" w:rsidRPr="0097534A" w:rsidRDefault="00585D7F" w:rsidP="00585D7F">
      <w:pPr>
        <w:rPr>
          <w:rStyle w:val="StyleStyleBold12pt"/>
        </w:rPr>
      </w:pPr>
      <w:r w:rsidRPr="0097534A">
        <w:rPr>
          <w:rStyle w:val="StyleStyleBold12pt"/>
        </w:rPr>
        <w:t>Forbes 9/1</w:t>
      </w:r>
    </w:p>
    <w:p w:rsidR="00585D7F" w:rsidRPr="0097534A" w:rsidRDefault="00585D7F" w:rsidP="00585D7F">
      <w:hyperlink r:id="rId61" w:history="1">
        <w:r w:rsidRPr="0097534A">
          <w:rPr>
            <w:rStyle w:val="Hyperlink"/>
          </w:rPr>
          <w:t>http://www.forbes.com/sites/dougschoen/2013/09/01/weak-on-syria-weak-in-the-world/</w:t>
        </w:r>
      </w:hyperlink>
      <w:r w:rsidRPr="0097534A">
        <w:t xml:space="preserve"> ETB</w:t>
      </w:r>
    </w:p>
    <w:p w:rsidR="00585D7F" w:rsidRPr="0097534A" w:rsidRDefault="00585D7F" w:rsidP="00585D7F"/>
    <w:p w:rsidR="00585D7F" w:rsidRPr="0097534A" w:rsidRDefault="00585D7F" w:rsidP="00585D7F">
      <w:pPr>
        <w:rPr>
          <w:u w:val="single"/>
        </w:rPr>
      </w:pPr>
      <w:r w:rsidRPr="0097534A">
        <w:rPr>
          <w:sz w:val="12"/>
          <w:szCs w:val="12"/>
        </w:rPr>
        <w:t>Put another way, the President made it clear a year ago that there was a red line that the Syrians should not cross. All evidence suggests that they have surely crossed it and instead of striking, the President lectures the American people, and indeed the world, on American democracy.¶ Indeed, just this morning, a Syrian state state-run newspaper called Obama’s decision to seek Congressional approval before taking military action “the start of the historic American retreat.” It doesn’t get clearer than that.¶ This is not a president who shies away from using his executive power. He has altered ObamaCare, pushed his gun control agenda to strengthen national background checks, delayed the deportation of illegal immigrants when Congress wouldn’t agree amongst many other examples. But he has now suddenly decided that before he takes action, action that is within his purview, he is going to seek Congressional approval that is almost impossible to predict as to whether it will be granted or not.¶ If Obama really wanted to go ahead he would have brought congress back into session immediately and not waited more than 10 days thereby giving the Syrians time to plan for an attack – should one ultimately come. And even then, Obama has made it clear any such attack will be limited in nature and scope and will not involve regime change.¶ It follows that the message</w:t>
      </w:r>
      <w:r w:rsidRPr="0097534A">
        <w:rPr>
          <w:rStyle w:val="StyleBoldUnderline"/>
        </w:rPr>
        <w:t xml:space="preserve"> </w:t>
      </w:r>
      <w:r w:rsidRPr="0097534A">
        <w:rPr>
          <w:rStyle w:val="StyleBoldUnderline"/>
          <w:highlight w:val="cyan"/>
        </w:rPr>
        <w:t>Obama’s speech</w:t>
      </w:r>
      <w:r w:rsidRPr="0097534A">
        <w:rPr>
          <w:sz w:val="14"/>
          <w:highlight w:val="cyan"/>
        </w:rPr>
        <w:t xml:space="preserve"> </w:t>
      </w:r>
      <w:r w:rsidRPr="0097534A">
        <w:rPr>
          <w:sz w:val="14"/>
        </w:rPr>
        <w:t>yesterday sends is a muddled one at best.</w:t>
      </w:r>
      <w:r w:rsidRPr="0097534A">
        <w:rPr>
          <w:sz w:val="12"/>
        </w:rPr>
        <w:t>¶</w:t>
      </w:r>
      <w:r w:rsidRPr="0097534A">
        <w:rPr>
          <w:sz w:val="14"/>
        </w:rPr>
        <w:t xml:space="preserve"> It </w:t>
      </w:r>
      <w:r w:rsidRPr="0097534A">
        <w:rPr>
          <w:rStyle w:val="StyleBoldUnderline"/>
          <w:highlight w:val="cyan"/>
        </w:rPr>
        <w:t>said to the mullahs</w:t>
      </w:r>
      <w:r w:rsidRPr="0097534A">
        <w:rPr>
          <w:sz w:val="14"/>
          <w:highlight w:val="cyan"/>
        </w:rPr>
        <w:t xml:space="preserve"> </w:t>
      </w:r>
      <w:r w:rsidRPr="0097534A">
        <w:rPr>
          <w:sz w:val="14"/>
        </w:rPr>
        <w:t xml:space="preserve">in Iran and their Supreme Leader Ali Khamenei </w:t>
      </w:r>
      <w:r w:rsidRPr="0097534A">
        <w:rPr>
          <w:rStyle w:val="StyleBoldUnderline"/>
        </w:rPr>
        <w:t xml:space="preserve">that </w:t>
      </w:r>
      <w:r w:rsidRPr="0097534A">
        <w:rPr>
          <w:rStyle w:val="StyleBoldUnderline"/>
          <w:highlight w:val="cyan"/>
        </w:rPr>
        <w:t xml:space="preserve">they can continue </w:t>
      </w:r>
      <w:r w:rsidRPr="0097534A">
        <w:rPr>
          <w:rStyle w:val="StyleBoldUnderline"/>
        </w:rPr>
        <w:t xml:space="preserve">to pursue </w:t>
      </w:r>
      <w:r w:rsidRPr="0097534A">
        <w:rPr>
          <w:rStyle w:val="StyleBoldUnderline"/>
          <w:highlight w:val="cyan"/>
        </w:rPr>
        <w:t>their nuclear program</w:t>
      </w:r>
      <w:r w:rsidRPr="0097534A">
        <w:rPr>
          <w:sz w:val="14"/>
          <w:highlight w:val="cyan"/>
        </w:rPr>
        <w:t xml:space="preserve"> </w:t>
      </w:r>
      <w:r w:rsidRPr="0097534A">
        <w:rPr>
          <w:sz w:val="14"/>
        </w:rPr>
        <w:t xml:space="preserve">by enriching uranium and refining </w:t>
      </w:r>
      <w:r w:rsidRPr="0097534A">
        <w:rPr>
          <w:rStyle w:val="StyleBoldUnderline"/>
        </w:rPr>
        <w:t xml:space="preserve">plutonium </w:t>
      </w:r>
      <w:r w:rsidRPr="0097534A">
        <w:rPr>
          <w:rStyle w:val="StyleBoldUnderline"/>
          <w:highlight w:val="cyan"/>
        </w:rPr>
        <w:t xml:space="preserve">without having to fear that they will be </w:t>
      </w:r>
      <w:r w:rsidRPr="0097534A">
        <w:rPr>
          <w:rStyle w:val="StyleBoldUnderline"/>
        </w:rPr>
        <w:t xml:space="preserve">precipitously </w:t>
      </w:r>
      <w:r w:rsidRPr="0097534A">
        <w:rPr>
          <w:rStyle w:val="StyleBoldUnderline"/>
          <w:highlight w:val="cyan"/>
        </w:rPr>
        <w:t>attacked by the US.</w:t>
      </w:r>
      <w:r w:rsidRPr="0097534A">
        <w:rPr>
          <w:rStyle w:val="StyleBoldUnderline"/>
          <w:sz w:val="12"/>
          <w:highlight w:val="cyan"/>
        </w:rPr>
        <w:t>¶</w:t>
      </w:r>
      <w:r w:rsidRPr="0097534A">
        <w:rPr>
          <w:sz w:val="14"/>
          <w:highlight w:val="cyan"/>
        </w:rPr>
        <w:t xml:space="preserve"> </w:t>
      </w:r>
      <w:r w:rsidRPr="0097534A">
        <w:rPr>
          <w:rStyle w:val="StyleBoldUnderline"/>
          <w:highlight w:val="cyan"/>
        </w:rPr>
        <w:t>And to</w:t>
      </w:r>
      <w:r w:rsidRPr="0097534A">
        <w:rPr>
          <w:sz w:val="14"/>
          <w:highlight w:val="cyan"/>
        </w:rPr>
        <w:t xml:space="preserve"> </w:t>
      </w:r>
      <w:r w:rsidRPr="0097534A">
        <w:rPr>
          <w:sz w:val="14"/>
        </w:rPr>
        <w:t xml:space="preserve">Russia’s President </w:t>
      </w:r>
      <w:r w:rsidRPr="0097534A">
        <w:rPr>
          <w:rStyle w:val="StyleBoldUnderline"/>
          <w:highlight w:val="cyan"/>
        </w:rPr>
        <w:t>Putin</w:t>
      </w:r>
      <w:r w:rsidRPr="0097534A">
        <w:rPr>
          <w:sz w:val="14"/>
        </w:rPr>
        <w:t xml:space="preserve">, who has been an unbendable ally of Assad, providing him with arms and anti-aircraft weaponry, </w:t>
      </w:r>
      <w:r w:rsidRPr="0097534A">
        <w:rPr>
          <w:rStyle w:val="StyleBoldUnderline"/>
          <w:highlight w:val="cyan"/>
        </w:rPr>
        <w:t>Obama has shown tha</w:t>
      </w:r>
      <w:r w:rsidRPr="0097534A">
        <w:rPr>
          <w:rStyle w:val="StyleBoldUnderline"/>
        </w:rPr>
        <w:t xml:space="preserve">t the balance of </w:t>
      </w:r>
      <w:r w:rsidRPr="0097534A">
        <w:rPr>
          <w:rStyle w:val="StyleBoldUnderline"/>
          <w:highlight w:val="cyan"/>
        </w:rPr>
        <w:t xml:space="preserve">power in the Middle East has </w:t>
      </w:r>
      <w:r w:rsidRPr="0097534A">
        <w:rPr>
          <w:rStyle w:val="StyleBoldUnderline"/>
        </w:rPr>
        <w:t xml:space="preserve">almost certainly </w:t>
      </w:r>
      <w:r w:rsidRPr="0097534A">
        <w:rPr>
          <w:rStyle w:val="StyleBoldUnderline"/>
          <w:highlight w:val="cyan"/>
        </w:rPr>
        <w:t>shifted away from the US</w:t>
      </w:r>
      <w:r w:rsidRPr="0097534A">
        <w:rPr>
          <w:rStyle w:val="StyleBoldUnderline"/>
        </w:rPr>
        <w:t>.</w:t>
      </w:r>
      <w:r w:rsidRPr="0097534A">
        <w:rPr>
          <w:sz w:val="14"/>
        </w:rPr>
        <w:t xml:space="preserve"> This is all the more alarming as Putin said just yesterday that the idea that the Syrian regime used chemical weapons is “absolute nonsense.”</w:t>
      </w:r>
      <w:r w:rsidRPr="0097534A">
        <w:rPr>
          <w:sz w:val="12"/>
        </w:rPr>
        <w:t>¶</w:t>
      </w:r>
      <w:r w:rsidRPr="0097534A">
        <w:rPr>
          <w:sz w:val="14"/>
        </w:rPr>
        <w:t xml:space="preserve"> What’s more, </w:t>
      </w:r>
      <w:r w:rsidRPr="0097534A">
        <w:rPr>
          <w:rStyle w:val="StyleBoldUnderline"/>
          <w:highlight w:val="cyan"/>
        </w:rPr>
        <w:t>with a</w:t>
      </w:r>
      <w:r w:rsidRPr="0097534A">
        <w:rPr>
          <w:rStyle w:val="StyleBoldUnderline"/>
        </w:rPr>
        <w:t xml:space="preserve"> totally </w:t>
      </w:r>
      <w:r w:rsidRPr="0097534A">
        <w:rPr>
          <w:rStyle w:val="StyleBoldUnderline"/>
          <w:highlight w:val="cyan"/>
        </w:rPr>
        <w:t xml:space="preserve">incoherent </w:t>
      </w:r>
      <w:r w:rsidRPr="0097534A">
        <w:rPr>
          <w:rStyle w:val="StyleBoldUnderline"/>
        </w:rPr>
        <w:t xml:space="preserve">American </w:t>
      </w:r>
      <w:r w:rsidRPr="0097534A">
        <w:rPr>
          <w:rStyle w:val="StyleBoldUnderline"/>
          <w:highlight w:val="cyan"/>
        </w:rPr>
        <w:t xml:space="preserve">policy on Egypt </w:t>
      </w:r>
      <w:r w:rsidRPr="0097534A">
        <w:rPr>
          <w:rStyle w:val="StyleBoldUnderline"/>
        </w:rPr>
        <w:t xml:space="preserve">wherein it is unclear who and what we support, </w:t>
      </w:r>
      <w:r w:rsidRPr="0097534A">
        <w:rPr>
          <w:rStyle w:val="StyleBoldUnderline"/>
          <w:highlight w:val="cyan"/>
        </w:rPr>
        <w:t xml:space="preserve">the US’s approach to the Syria further paints a bleak picture of American power </w:t>
      </w:r>
      <w:r w:rsidRPr="0097534A">
        <w:rPr>
          <w:rStyle w:val="StyleBoldUnderline"/>
        </w:rPr>
        <w:t>and potency.</w:t>
      </w:r>
      <w:r w:rsidRPr="0097534A">
        <w:rPr>
          <w:sz w:val="14"/>
        </w:rPr>
        <w:t xml:space="preserve"> Indeed, with our only real achievement in the region being the recent appearance of convincing the Arabs and Israelis to come to the peace table, </w:t>
      </w:r>
      <w:r w:rsidRPr="0097534A">
        <w:rPr>
          <w:rStyle w:val="StyleBoldUnderline"/>
          <w:highlight w:val="cyan"/>
        </w:rPr>
        <w:t>an image of American uncertainty is radiating across the globe</w:t>
      </w:r>
      <w:r w:rsidRPr="0097534A">
        <w:rPr>
          <w:rStyle w:val="StyleBoldUnderline"/>
        </w:rPr>
        <w:t>.</w:t>
      </w:r>
      <w:r w:rsidRPr="0097534A">
        <w:rPr>
          <w:rStyle w:val="StyleBoldUnderline"/>
          <w:sz w:val="12"/>
        </w:rPr>
        <w:t xml:space="preserve">¶ </w:t>
      </w:r>
      <w:r w:rsidRPr="0097534A">
        <w:rPr>
          <w:sz w:val="14"/>
        </w:rPr>
        <w:t>And although this would be a serious accomplishment if progress is made, our inaction on Syria signals to Israel, one of our strongest allies, that we are not willing to stick our neck out for them, their safety and way of life.</w:t>
      </w:r>
      <w:r w:rsidRPr="0097534A">
        <w:rPr>
          <w:sz w:val="12"/>
        </w:rPr>
        <w:t>¶</w:t>
      </w:r>
      <w:r w:rsidRPr="0097534A">
        <w:rPr>
          <w:sz w:val="14"/>
        </w:rPr>
        <w:t xml:space="preserve"> To our allies around the world who have said that if we do not stand firm we will send the wrong message to the Syrians, Obama offered not much of a response other than to tell them, in so many words, that they may well have to go it alone.</w:t>
      </w:r>
      <w:r w:rsidRPr="0097534A">
        <w:rPr>
          <w:sz w:val="12"/>
        </w:rPr>
        <w:t>¶</w:t>
      </w:r>
      <w:r w:rsidRPr="0097534A">
        <w:rPr>
          <w:sz w:val="14"/>
        </w:rPr>
        <w:t xml:space="preserve"> </w:t>
      </w:r>
      <w:r w:rsidRPr="0097534A">
        <w:rPr>
          <w:rStyle w:val="StyleBoldUnderline"/>
        </w:rPr>
        <w:t>The US has not been sending clear messages</w:t>
      </w:r>
      <w:r w:rsidRPr="0097534A">
        <w:rPr>
          <w:sz w:val="14"/>
        </w:rPr>
        <w:t>. And though it may be apparent to me that the President’s move was calculated to force responsibility on a reluctant Congress and to play to 80% of the American people who have said in polls that they are against intervention in Syria, that does not mean that the US is offering anything but a confused image of our mission in the world to both our allies and foes.</w:t>
      </w:r>
      <w:r w:rsidRPr="0097534A">
        <w:rPr>
          <w:sz w:val="12"/>
        </w:rPr>
        <w:t>¶</w:t>
      </w:r>
      <w:r w:rsidRPr="0097534A">
        <w:rPr>
          <w:sz w:val="14"/>
        </w:rPr>
        <w:t xml:space="preserve"> Thus, in the short term </w:t>
      </w:r>
      <w:r w:rsidRPr="0097534A">
        <w:rPr>
          <w:rStyle w:val="StyleBoldUnderline"/>
          <w:highlight w:val="cyan"/>
        </w:rPr>
        <w:t>the President</w:t>
      </w:r>
      <w:r w:rsidRPr="0097534A">
        <w:rPr>
          <w:sz w:val="14"/>
          <w:highlight w:val="cyan"/>
        </w:rPr>
        <w:t xml:space="preserve"> </w:t>
      </w:r>
      <w:r w:rsidRPr="0097534A">
        <w:rPr>
          <w:sz w:val="14"/>
        </w:rPr>
        <w:t xml:space="preserve">may have managed to escape from the political quandary he faces. But in the longer term, America </w:t>
      </w:r>
      <w:r w:rsidRPr="0097534A">
        <w:rPr>
          <w:rStyle w:val="StyleBoldUnderline"/>
          <w:highlight w:val="cyan"/>
        </w:rPr>
        <w:t>looks weaker</w:t>
      </w:r>
      <w:r w:rsidRPr="0097534A">
        <w:rPr>
          <w:rStyle w:val="StyleBoldUnderline"/>
        </w:rPr>
        <w:t xml:space="preserve">, feckless </w:t>
      </w:r>
      <w:r w:rsidRPr="0097534A">
        <w:rPr>
          <w:rStyle w:val="StyleBoldUnderline"/>
          <w:highlight w:val="cyan"/>
        </w:rPr>
        <w:t xml:space="preserve">and </w:t>
      </w:r>
      <w:r w:rsidRPr="0097534A">
        <w:rPr>
          <w:rStyle w:val="StyleBoldUnderline"/>
        </w:rPr>
        <w:t xml:space="preserve">more </w:t>
      </w:r>
      <w:r w:rsidRPr="0097534A">
        <w:rPr>
          <w:rStyle w:val="StyleBoldUnderline"/>
          <w:highlight w:val="cyan"/>
        </w:rPr>
        <w:t>uncertain</w:t>
      </w:r>
      <w:r w:rsidRPr="0097534A">
        <w:rPr>
          <w:sz w:val="14"/>
        </w:rPr>
        <w:t>.</w:t>
      </w:r>
      <w:r w:rsidRPr="0097534A">
        <w:rPr>
          <w:sz w:val="12"/>
        </w:rPr>
        <w:t>¶</w:t>
      </w:r>
      <w:r w:rsidRPr="0097534A">
        <w:rPr>
          <w:sz w:val="14"/>
        </w:rPr>
        <w:t xml:space="preserve"> President </w:t>
      </w:r>
      <w:r w:rsidRPr="0097534A">
        <w:rPr>
          <w:rStyle w:val="StyleBoldUnderline"/>
          <w:highlight w:val="cyan"/>
        </w:rPr>
        <w:t>Obama</w:t>
      </w:r>
      <w:r w:rsidRPr="0097534A">
        <w:rPr>
          <w:sz w:val="14"/>
          <w:highlight w:val="cyan"/>
        </w:rPr>
        <w:t xml:space="preserve"> </w:t>
      </w:r>
      <w:r w:rsidRPr="0097534A">
        <w:rPr>
          <w:rStyle w:val="StyleBoldUnderline"/>
          <w:highlight w:val="cyan"/>
        </w:rPr>
        <w:t>ha</w:t>
      </w:r>
      <w:r w:rsidRPr="0097534A">
        <w:rPr>
          <w:rStyle w:val="StyleBoldUnderline"/>
        </w:rPr>
        <w:t>s</w:t>
      </w:r>
      <w:r w:rsidRPr="0097534A">
        <w:rPr>
          <w:sz w:val="14"/>
        </w:rPr>
        <w:t xml:space="preserve">, if nothing else, </w:t>
      </w:r>
      <w:r w:rsidRPr="0097534A">
        <w:rPr>
          <w:rStyle w:val="StyleBoldUnderline"/>
          <w:highlight w:val="cyan"/>
        </w:rPr>
        <w:t xml:space="preserve">compounded the view of a weak leader heading an unsure nation. </w:t>
      </w:r>
      <w:r w:rsidRPr="0097534A">
        <w:rPr>
          <w:rStyle w:val="StyleBoldUnderline"/>
        </w:rPr>
        <w:t>This is an image we can ill afford to project.</w:t>
      </w:r>
    </w:p>
    <w:p w:rsidR="00585D7F" w:rsidRPr="0097534A" w:rsidRDefault="00585D7F" w:rsidP="00585D7F">
      <w:pPr>
        <w:pStyle w:val="Heading4"/>
        <w:rPr>
          <w:rFonts w:cs="Times New Roman"/>
        </w:rPr>
      </w:pPr>
      <w:r w:rsidRPr="0097534A">
        <w:rPr>
          <w:rFonts w:cs="Times New Roman"/>
        </w:rPr>
        <w:t>Massive alt causes to flex</w:t>
      </w:r>
    </w:p>
    <w:p w:rsidR="00585D7F" w:rsidRPr="0097534A" w:rsidRDefault="00585D7F" w:rsidP="00585D7F">
      <w:pPr>
        <w:rPr>
          <w:rStyle w:val="StyleStyleBold12pt"/>
        </w:rPr>
      </w:pPr>
      <w:r w:rsidRPr="0097534A">
        <w:rPr>
          <w:rStyle w:val="StyleStyleBold12pt"/>
        </w:rPr>
        <w:t>Rozell 12</w:t>
      </w:r>
    </w:p>
    <w:p w:rsidR="00585D7F" w:rsidRPr="0097534A" w:rsidRDefault="00585D7F" w:rsidP="00585D7F">
      <w:pPr>
        <w:rPr>
          <w:szCs w:val="16"/>
        </w:rPr>
      </w:pPr>
      <w:r w:rsidRPr="0097534A">
        <w:rPr>
          <w:szCs w:val="16"/>
        </w:rPr>
        <w:t xml:space="preserve">(Mark Rozell, Professor of Public Policy, George Mason University, “From Idealism to Power: The Presidency in the Age of Obama” 2012, </w:t>
      </w:r>
      <w:hyperlink r:id="rId62" w:history="1">
        <w:r w:rsidRPr="0097534A">
          <w:rPr>
            <w:szCs w:val="16"/>
          </w:rPr>
          <w:t>http://www.libertylawsite.org/book-review/from-idealism-to-power-the-presidency-in-the-age-of-obama/</w:t>
        </w:r>
      </w:hyperlink>
      <w:r w:rsidRPr="0097534A">
        <w:rPr>
          <w:szCs w:val="16"/>
        </w:rPr>
        <w:t>, KB)</w:t>
      </w:r>
    </w:p>
    <w:p w:rsidR="00585D7F" w:rsidRPr="0097534A" w:rsidRDefault="00585D7F" w:rsidP="00585D7F"/>
    <w:p w:rsidR="00585D7F" w:rsidRPr="0097534A" w:rsidRDefault="00585D7F" w:rsidP="00585D7F">
      <w:r w:rsidRPr="0097534A">
        <w:t xml:space="preserve">A substantial portion of Goldsmith’s book presents in detail his case that </w:t>
      </w:r>
      <w:r w:rsidRPr="0097534A">
        <w:rPr>
          <w:b/>
          <w:bCs/>
          <w:highlight w:val="cyan"/>
          <w:u w:val="single"/>
        </w:rPr>
        <w:t>various forces</w:t>
      </w:r>
      <w:r w:rsidRPr="0097534A">
        <w:rPr>
          <w:highlight w:val="cyan"/>
        </w:rPr>
        <w:t xml:space="preserve"> </w:t>
      </w:r>
      <w:r w:rsidRPr="0097534A">
        <w:t xml:space="preserve">outside of government, and some within, </w:t>
      </w:r>
      <w:r w:rsidRPr="0097534A">
        <w:rPr>
          <w:b/>
          <w:bCs/>
          <w:u w:val="single"/>
        </w:rPr>
        <w:t xml:space="preserve">are responsible for </w:t>
      </w:r>
      <w:r w:rsidRPr="0097534A">
        <w:rPr>
          <w:b/>
          <w:bCs/>
          <w:highlight w:val="cyan"/>
          <w:u w:val="single"/>
        </w:rPr>
        <w:t>hamstringing the president</w:t>
      </w:r>
      <w:r w:rsidRPr="0097534A">
        <w:rPr>
          <w:highlight w:val="cyan"/>
        </w:rPr>
        <w:t xml:space="preserve"> </w:t>
      </w:r>
      <w:r w:rsidRPr="0097534A">
        <w:t xml:space="preserve">in unprecedented fashion: </w:t>
      </w:r>
      <w:r w:rsidRPr="0097534A">
        <w:rPr>
          <w:b/>
          <w:bCs/>
          <w:u w:val="single"/>
        </w:rPr>
        <w:t>Aggressive</w:t>
      </w:r>
      <w:r w:rsidRPr="0097534A">
        <w:t xml:space="preserve">, often intrusive, </w:t>
      </w:r>
      <w:r w:rsidRPr="0097534A">
        <w:rPr>
          <w:b/>
          <w:bCs/>
          <w:highlight w:val="cyan"/>
          <w:u w:val="single"/>
        </w:rPr>
        <w:t>journalism</w:t>
      </w:r>
      <w:r w:rsidRPr="0097534A">
        <w:rPr>
          <w:b/>
          <w:bCs/>
          <w:u w:val="single"/>
        </w:rPr>
        <w:t xml:space="preserve">, that at times endangers national security; human rights and other </w:t>
      </w:r>
      <w:r w:rsidRPr="0097534A">
        <w:rPr>
          <w:b/>
          <w:bCs/>
          <w:highlight w:val="cyan"/>
          <w:u w:val="single"/>
        </w:rPr>
        <w:t>advocacy groups</w:t>
      </w:r>
      <w:r w:rsidRPr="0097534A">
        <w:t xml:space="preserve">, some </w:t>
      </w:r>
      <w:r w:rsidRPr="0097534A">
        <w:rPr>
          <w:b/>
          <w:bCs/>
          <w:u w:val="single"/>
        </w:rPr>
        <w:t>domestic and</w:t>
      </w:r>
      <w:r w:rsidRPr="0097534A">
        <w:t xml:space="preserve"> other </w:t>
      </w:r>
      <w:r w:rsidRPr="0097534A">
        <w:rPr>
          <w:b/>
          <w:bCs/>
          <w:u w:val="single"/>
        </w:rPr>
        <w:t xml:space="preserve">cross-national, teamed </w:t>
      </w:r>
      <w:r w:rsidRPr="0097534A">
        <w:rPr>
          <w:b/>
          <w:bCs/>
          <w:highlight w:val="cyan"/>
          <w:u w:val="single"/>
        </w:rPr>
        <w:t xml:space="preserve">with big resources and </w:t>
      </w:r>
      <w:r w:rsidRPr="0097534A">
        <w:rPr>
          <w:b/>
          <w:bCs/>
          <w:u w:val="single"/>
        </w:rPr>
        <w:t xml:space="preserve">talented, aggressive </w:t>
      </w:r>
      <w:r w:rsidRPr="0097534A">
        <w:rPr>
          <w:b/>
          <w:bCs/>
          <w:highlight w:val="cyan"/>
          <w:u w:val="single"/>
        </w:rPr>
        <w:t>lawyers</w:t>
      </w:r>
      <w:r w:rsidRPr="0097534A">
        <w:rPr>
          <w:b/>
          <w:bCs/>
          <w:u w:val="single"/>
        </w:rPr>
        <w:t>, using every legal category and technicality possible to complicate executive action</w:t>
      </w:r>
      <w:r w:rsidRPr="0097534A">
        <w:t xml:space="preserve">; </w:t>
      </w:r>
      <w:r w:rsidRPr="0097534A">
        <w:rPr>
          <w:b/>
          <w:bCs/>
          <w:highlight w:val="cyan"/>
          <w:u w:val="single"/>
        </w:rPr>
        <w:t>courts</w:t>
      </w:r>
      <w:r w:rsidRPr="0097534A">
        <w:rPr>
          <w:highlight w:val="cyan"/>
        </w:rPr>
        <w:t xml:space="preserve"> </w:t>
      </w:r>
      <w:r w:rsidRPr="0097534A">
        <w:t xml:space="preserve">thrust into the mix, </w:t>
      </w:r>
      <w:r w:rsidRPr="0097534A">
        <w:rPr>
          <w:b/>
          <w:bCs/>
          <w:highlight w:val="cyan"/>
          <w:u w:val="single"/>
        </w:rPr>
        <w:t xml:space="preserve">having to decide </w:t>
      </w:r>
      <w:r w:rsidRPr="0097534A">
        <w:rPr>
          <w:b/>
          <w:bCs/>
          <w:u w:val="single"/>
        </w:rPr>
        <w:t xml:space="preserve">critical national security law </w:t>
      </w:r>
      <w:r w:rsidRPr="0097534A">
        <w:rPr>
          <w:b/>
          <w:bCs/>
          <w:highlight w:val="cyan"/>
          <w:u w:val="single"/>
        </w:rPr>
        <w:t>controversies</w:t>
      </w:r>
      <w:r w:rsidRPr="0097534A">
        <w:t xml:space="preserve">, even when the judges themselves have little direct knowledge or expertise on the topics brought before them; </w:t>
      </w:r>
      <w:r w:rsidRPr="0097534A">
        <w:rPr>
          <w:b/>
          <w:bCs/>
          <w:highlight w:val="cyan"/>
          <w:u w:val="single"/>
        </w:rPr>
        <w:t>attorneys within the executive branch</w:t>
      </w:r>
      <w:r w:rsidRPr="0097534A">
        <w:rPr>
          <w:highlight w:val="cyan"/>
        </w:rPr>
        <w:t xml:space="preserve"> </w:t>
      </w:r>
      <w:r w:rsidRPr="0097534A">
        <w:t xml:space="preserve">itself </w:t>
      </w:r>
      <w:r w:rsidRPr="0097534A">
        <w:rPr>
          <w:b/>
          <w:bCs/>
          <w:highlight w:val="cyan"/>
          <w:u w:val="single"/>
        </w:rPr>
        <w:t>advising against actions</w:t>
      </w:r>
      <w:r w:rsidRPr="0097534A">
        <w:rPr>
          <w:highlight w:val="cyan"/>
        </w:rPr>
        <w:t xml:space="preserve"> </w:t>
      </w:r>
      <w:r w:rsidRPr="0097534A">
        <w:t>based on often narrow legal interpretations and with little understanding of the broader implications of tying down the president with legalisms.</w:t>
      </w:r>
    </w:p>
    <w:p w:rsidR="00585D7F" w:rsidRPr="0097534A" w:rsidRDefault="00585D7F" w:rsidP="00585D7F">
      <w:pPr>
        <w:pStyle w:val="Heading4"/>
        <w:rPr>
          <w:rFonts w:cs="Times New Roman"/>
        </w:rPr>
      </w:pPr>
      <w:r w:rsidRPr="0097534A">
        <w:rPr>
          <w:rFonts w:cs="Times New Roman"/>
        </w:rPr>
        <w:t xml:space="preserve">Stronger </w:t>
      </w:r>
      <w:r w:rsidRPr="0097534A">
        <w:rPr>
          <w:rFonts w:cs="Times New Roman"/>
          <w:u w:val="single"/>
        </w:rPr>
        <w:t>statutory checks</w:t>
      </w:r>
      <w:r w:rsidRPr="0097534A">
        <w:rPr>
          <w:rFonts w:cs="Times New Roman"/>
        </w:rPr>
        <w:t xml:space="preserve"> on Presidential war powers increase credibility</w:t>
      </w:r>
    </w:p>
    <w:p w:rsidR="00585D7F" w:rsidRPr="0097534A" w:rsidRDefault="00585D7F" w:rsidP="00585D7F">
      <w:r w:rsidRPr="0097534A">
        <w:t>Matthew C.</w:t>
      </w:r>
      <w:r w:rsidRPr="0097534A">
        <w:rPr>
          <w:rStyle w:val="StyleStyleBold12pt"/>
        </w:rPr>
        <w:t xml:space="preserve"> Waxman 13</w:t>
      </w:r>
      <w:r w:rsidRPr="0097534A">
        <w:t>, Professor of Law at Columbia Law School; Adjunct Senior Fellow for Law and Foreign Policy, Council on Foreign Relations, “The Constitutional Power to Threaten War”, Forthcoming in Yale Law Journal, vol. 123 (2014), 8/25/2013, PDF</w:t>
      </w:r>
    </w:p>
    <w:p w:rsidR="00585D7F" w:rsidRPr="0097534A" w:rsidRDefault="00585D7F" w:rsidP="00585D7F"/>
    <w:p w:rsidR="00585D7F" w:rsidRPr="0097534A" w:rsidRDefault="00585D7F" w:rsidP="00585D7F">
      <w:pPr>
        <w:rPr>
          <w:rStyle w:val="StyleBoldUnderline"/>
        </w:rPr>
      </w:pPr>
      <w:r w:rsidRPr="0097534A">
        <w:t xml:space="preserve">A second argument, this one advanced by some congressionalists, is that </w:t>
      </w:r>
      <w:r w:rsidRPr="0097534A">
        <w:rPr>
          <w:rStyle w:val="StyleBoldUnderline"/>
          <w:highlight w:val="green"/>
        </w:rPr>
        <w:t>stronger legislative checks on presidential uses of force would improve deterrent</w:t>
      </w:r>
      <w:r w:rsidRPr="0097534A">
        <w:rPr>
          <w:rStyle w:val="Emphasis"/>
        </w:rPr>
        <w:t xml:space="preserve"> </w:t>
      </w:r>
      <w:r w:rsidRPr="0097534A">
        <w:rPr>
          <w:rStyle w:val="StyleBoldUnderline"/>
        </w:rPr>
        <w:t>and coercive</w:t>
      </w:r>
      <w:r w:rsidRPr="0097534A">
        <w:rPr>
          <w:rStyle w:val="Heading3Char"/>
          <w:rFonts w:cs="Times New Roman"/>
        </w:rPr>
        <w:t xml:space="preserve"> </w:t>
      </w:r>
      <w:r w:rsidRPr="0097534A">
        <w:rPr>
          <w:rStyle w:val="StyleBoldUnderline"/>
          <w:highlight w:val="green"/>
        </w:rPr>
        <w:t>strategies by making them more</w:t>
      </w:r>
      <w:r w:rsidRPr="0097534A">
        <w:rPr>
          <w:rStyle w:val="StyleBoldUnderline"/>
        </w:rPr>
        <w:t xml:space="preserve"> selective and</w:t>
      </w:r>
      <w:r w:rsidRPr="0097534A">
        <w:rPr>
          <w:rStyle w:val="Emphasis"/>
        </w:rPr>
        <w:t xml:space="preserve"> </w:t>
      </w:r>
      <w:r w:rsidRPr="0097534A">
        <w:rPr>
          <w:rStyle w:val="StyleBoldUnderline"/>
          <w:highlight w:val="green"/>
        </w:rPr>
        <w:t>credible. The most credible</w:t>
      </w:r>
      <w:r w:rsidRPr="0097534A">
        <w:rPr>
          <w:rStyle w:val="Heading3Char"/>
          <w:rFonts w:cs="Times New Roman"/>
        </w:rPr>
        <w:t xml:space="preserve"> </w:t>
      </w:r>
      <w:r w:rsidRPr="0097534A">
        <w:rPr>
          <w:rStyle w:val="StyleBoldUnderline"/>
        </w:rPr>
        <w:t>U.S.</w:t>
      </w:r>
      <w:r w:rsidRPr="0097534A">
        <w:rPr>
          <w:rStyle w:val="Heading3Char"/>
          <w:rFonts w:cs="Times New Roman"/>
        </w:rPr>
        <w:t xml:space="preserve"> </w:t>
      </w:r>
      <w:r w:rsidRPr="0097534A">
        <w:rPr>
          <w:rStyle w:val="StyleBoldUnderline"/>
          <w:highlight w:val="green"/>
        </w:rPr>
        <w:t>threats</w:t>
      </w:r>
      <w:r w:rsidRPr="0097534A">
        <w:t xml:space="preserve">, this argument holds, </w:t>
      </w:r>
      <w:r w:rsidRPr="0097534A">
        <w:rPr>
          <w:rStyle w:val="StyleBoldUnderline"/>
          <w:highlight w:val="green"/>
        </w:rPr>
        <w:t>are those that carry formal approval</w:t>
      </w:r>
      <w:r w:rsidRPr="0097534A">
        <w:t xml:space="preserve"> by Congress, </w:t>
      </w:r>
      <w:r w:rsidRPr="0097534A">
        <w:rPr>
          <w:rStyle w:val="StyleBoldUnderline"/>
          <w:highlight w:val="green"/>
        </w:rPr>
        <w:t>which reflects</w:t>
      </w:r>
      <w:r w:rsidRPr="0097534A">
        <w:rPr>
          <w:rStyle w:val="Heading3Char"/>
          <w:rFonts w:cs="Times New Roman"/>
        </w:rPr>
        <w:t xml:space="preserve"> </w:t>
      </w:r>
      <w:r w:rsidRPr="0097534A">
        <w:rPr>
          <w:rStyle w:val="StyleBoldUnderline"/>
        </w:rPr>
        <w:t>strong</w:t>
      </w:r>
      <w:r w:rsidRPr="0097534A">
        <w:rPr>
          <w:rStyle w:val="Heading3Char"/>
          <w:rFonts w:cs="Times New Roman"/>
        </w:rPr>
        <w:t xml:space="preserve"> </w:t>
      </w:r>
      <w:r w:rsidRPr="0097534A">
        <w:rPr>
          <w:rStyle w:val="StyleBoldUnderline"/>
          <w:highlight w:val="green"/>
        </w:rPr>
        <w:t>public support</w:t>
      </w:r>
      <w:r w:rsidRPr="0097534A">
        <w:rPr>
          <w:rStyle w:val="Heading3Char"/>
          <w:rFonts w:cs="Times New Roman"/>
        </w:rPr>
        <w:t xml:space="preserve"> </w:t>
      </w:r>
      <w:r w:rsidRPr="0097534A">
        <w:t xml:space="preserve">and willingness to bear the costs of war; </w:t>
      </w:r>
      <w:r w:rsidRPr="0097534A">
        <w:rPr>
          <w:rStyle w:val="StyleBoldUnderline"/>
        </w:rPr>
        <w:t xml:space="preserve">requiring express legislative backing to make good on threats might therefore be thought to enhance the potency of threats </w:t>
      </w:r>
      <w:r w:rsidRPr="0097534A">
        <w:rPr>
          <w:sz w:val="12"/>
          <w:szCs w:val="12"/>
        </w:rPr>
        <w:t>by encouraging the President to seek congressional authorization before acting.181 A frequently cited instance is President Eisenhower’s request (soon granted) for standing congressional authorization to use force in the Taiwan Straits crises of the mid- and late-1950s – an authorization he claimed at the time was important to bolstering the credibility of U.S. threats to protect Formosa from Chinese aggression.182 (Eisenhower did not go so far as to suggest that congressional authorization ought to be legally required, however.) “It was [Eisenhower’s] seasoned judgment … that</w:t>
      </w:r>
      <w:r w:rsidRPr="0097534A">
        <w:t xml:space="preserve"> </w:t>
      </w:r>
      <w:r w:rsidRPr="0097534A">
        <w:rPr>
          <w:rStyle w:val="StyleBoldUnderline"/>
          <w:highlight w:val="green"/>
        </w:rPr>
        <w:t>a commitment</w:t>
      </w:r>
      <w:r w:rsidRPr="0097534A">
        <w:rPr>
          <w:rStyle w:val="Heading3Char"/>
          <w:rFonts w:cs="Times New Roman"/>
        </w:rPr>
        <w:t xml:space="preserve"> </w:t>
      </w:r>
      <w:r w:rsidRPr="0097534A">
        <w:rPr>
          <w:rStyle w:val="StyleBoldUnderline"/>
        </w:rPr>
        <w:t>the U</w:t>
      </w:r>
      <w:r w:rsidRPr="0097534A">
        <w:t xml:space="preserve">nited </w:t>
      </w:r>
      <w:r w:rsidRPr="0097534A">
        <w:rPr>
          <w:rStyle w:val="StyleBoldUnderline"/>
        </w:rPr>
        <w:t>S</w:t>
      </w:r>
      <w:r w:rsidRPr="0097534A">
        <w:t xml:space="preserve">tates </w:t>
      </w:r>
      <w:r w:rsidRPr="0097534A">
        <w:rPr>
          <w:rStyle w:val="StyleBoldUnderline"/>
          <w:highlight w:val="green"/>
        </w:rPr>
        <w:t>would have much greater impact on allies and enemies</w:t>
      </w:r>
      <w:r w:rsidRPr="0097534A">
        <w:rPr>
          <w:rStyle w:val="Heading3Char"/>
          <w:rFonts w:cs="Times New Roman"/>
        </w:rPr>
        <w:t xml:space="preserve"> </w:t>
      </w:r>
      <w:r w:rsidRPr="0097534A">
        <w:rPr>
          <w:rStyle w:val="StyleBoldUnderline"/>
        </w:rPr>
        <w:t>alike</w:t>
      </w:r>
      <w:r w:rsidRPr="0097534A">
        <w:rPr>
          <w:rStyle w:val="Heading3Char"/>
          <w:rFonts w:cs="Times New Roman"/>
        </w:rPr>
        <w:t xml:space="preserve"> </w:t>
      </w:r>
      <w:r w:rsidRPr="0097534A">
        <w:rPr>
          <w:rStyle w:val="StyleBoldUnderline"/>
          <w:highlight w:val="green"/>
        </w:rPr>
        <w:t>because it would represent</w:t>
      </w:r>
      <w:r w:rsidRPr="0097534A">
        <w:rPr>
          <w:rStyle w:val="Heading3Char"/>
          <w:rFonts w:cs="Times New Roman"/>
        </w:rPr>
        <w:t xml:space="preserve"> </w:t>
      </w:r>
      <w:r w:rsidRPr="0097534A">
        <w:rPr>
          <w:rStyle w:val="StyleBoldUnderline"/>
        </w:rPr>
        <w:t>the</w:t>
      </w:r>
      <w:r w:rsidRPr="0097534A">
        <w:rPr>
          <w:rStyle w:val="Heading3Char"/>
          <w:rFonts w:cs="Times New Roman"/>
        </w:rPr>
        <w:t xml:space="preserve"> </w:t>
      </w:r>
      <w:r w:rsidRPr="0097534A">
        <w:rPr>
          <w:rStyle w:val="StyleBoldUnderline"/>
          <w:highlight w:val="green"/>
        </w:rPr>
        <w:t>collective judgment</w:t>
      </w:r>
      <w:r w:rsidRPr="0097534A">
        <w:rPr>
          <w:rStyle w:val="Heading3Char"/>
          <w:rFonts w:cs="Times New Roman"/>
        </w:rPr>
        <w:t xml:space="preserve"> </w:t>
      </w:r>
      <w:r w:rsidRPr="0097534A">
        <w:rPr>
          <w:rStyle w:val="StyleBoldUnderline"/>
        </w:rPr>
        <w:t>of the President and Congress</w:t>
      </w:r>
      <w:r w:rsidRPr="0097534A">
        <w:t>,” concludes Louis Fisher. “</w:t>
      </w:r>
      <w:r w:rsidRPr="0097534A">
        <w:rPr>
          <w:rStyle w:val="StyleBoldUnderline"/>
          <w:highlight w:val="green"/>
        </w:rPr>
        <w:t>Single-handed actions</w:t>
      </w:r>
      <w:r w:rsidRPr="0097534A">
        <w:rPr>
          <w:rStyle w:val="Emphasis"/>
        </w:rPr>
        <w:t xml:space="preserve"> </w:t>
      </w:r>
      <w:r w:rsidRPr="0097534A">
        <w:rPr>
          <w:rStyle w:val="StyleBoldUnderline"/>
        </w:rPr>
        <w:t>taken by a President, without the support of Congress</w:t>
      </w:r>
      <w:r w:rsidRPr="0097534A">
        <w:t xml:space="preserve"> and the people, </w:t>
      </w:r>
      <w:r w:rsidRPr="0097534A">
        <w:rPr>
          <w:rStyle w:val="StyleBoldUnderline"/>
          <w:highlight w:val="green"/>
        </w:rPr>
        <w:t xml:space="preserve">can threaten </w:t>
      </w:r>
      <w:r w:rsidRPr="0097534A">
        <w:rPr>
          <w:rStyle w:val="StyleBoldUnderline"/>
        </w:rPr>
        <w:t xml:space="preserve">national </w:t>
      </w:r>
      <w:r w:rsidRPr="0097534A">
        <w:rPr>
          <w:rStyle w:val="StyleBoldUnderline"/>
          <w:highlight w:val="green"/>
        </w:rPr>
        <w:t>prestige and undermine the presidency.</w:t>
      </w:r>
      <w:r w:rsidRPr="0097534A">
        <w:rPr>
          <w:rStyle w:val="Heading3Char"/>
          <w:rFonts w:cs="Times New Roman"/>
        </w:rPr>
        <w:t xml:space="preserve"> </w:t>
      </w:r>
      <w:r w:rsidRPr="0097534A">
        <w:rPr>
          <w:rStyle w:val="StyleBoldUnderline"/>
        </w:rPr>
        <w:t>Eisenhower’s position was sound then. It is sound now</w:t>
      </w:r>
      <w:r w:rsidRPr="0097534A">
        <w:rPr>
          <w:rStyle w:val="Heading3Char"/>
          <w:rFonts w:cs="Times New Roman"/>
        </w:rPr>
        <w:t>.</w:t>
      </w:r>
      <w:r w:rsidRPr="0097534A">
        <w:t xml:space="preserve">”183 A critical assumption here is that </w:t>
      </w:r>
      <w:r w:rsidRPr="0097534A">
        <w:rPr>
          <w:rStyle w:val="StyleBoldUnderline"/>
          <w:highlight w:val="green"/>
        </w:rPr>
        <w:t>legal requirements</w:t>
      </w:r>
      <w:r w:rsidRPr="0097534A">
        <w:t xml:space="preserve"> of congressional participation in decisions to use force </w:t>
      </w:r>
      <w:r w:rsidRPr="0097534A">
        <w:rPr>
          <w:rStyle w:val="StyleBoldUnderline"/>
          <w:highlight w:val="green"/>
        </w:rPr>
        <w:t>filters</w:t>
      </w:r>
      <w:r w:rsidRPr="0097534A">
        <w:rPr>
          <w:rStyle w:val="StyleBoldUnderline"/>
        </w:rPr>
        <w:t xml:space="preserve"> out </w:t>
      </w:r>
      <w:r w:rsidRPr="0097534A">
        <w:rPr>
          <w:rStyle w:val="StyleBoldUnderline"/>
          <w:highlight w:val="green"/>
        </w:rPr>
        <w:t>unpopular uses of force</w:t>
      </w:r>
      <w:r w:rsidRPr="0097534A">
        <w:rPr>
          <w:rStyle w:val="StyleBoldUnderline"/>
        </w:rPr>
        <w:t>, the threats of which are unlikely to be credible and</w:t>
      </w:r>
      <w:r w:rsidRPr="0097534A">
        <w:t xml:space="preserve"> which, </w:t>
      </w:r>
      <w:r w:rsidRPr="0097534A">
        <w:rPr>
          <w:rStyle w:val="StyleBoldUnderline"/>
        </w:rPr>
        <w:t xml:space="preserve">if unsuccessful, undermine the credibility of future U.S. threats. A third view is that </w:t>
      </w:r>
      <w:r w:rsidRPr="0097534A">
        <w:rPr>
          <w:rStyle w:val="StyleBoldUnderline"/>
          <w:highlight w:val="green"/>
        </w:rPr>
        <w:t>legal clarity is important to</w:t>
      </w:r>
      <w:r w:rsidRPr="0097534A">
        <w:rPr>
          <w:rStyle w:val="StyleBoldUnderline"/>
        </w:rPr>
        <w:t xml:space="preserve"> U.S. coercive and </w:t>
      </w:r>
      <w:r w:rsidRPr="0097534A">
        <w:rPr>
          <w:rStyle w:val="StyleBoldUnderline"/>
          <w:highlight w:val="green"/>
        </w:rPr>
        <w:t>deterrent strategies</w:t>
      </w:r>
      <w:r w:rsidRPr="0097534A">
        <w:rPr>
          <w:rStyle w:val="StyleBoldUnderline"/>
        </w:rPr>
        <w:t xml:space="preserve">; that </w:t>
      </w:r>
      <w:r w:rsidRPr="0097534A">
        <w:rPr>
          <w:rStyle w:val="StyleBoldUnderline"/>
          <w:highlight w:val="green"/>
        </w:rPr>
        <w:t>ambiguity</w:t>
      </w:r>
      <w:r w:rsidRPr="0097534A">
        <w:rPr>
          <w:rStyle w:val="StyleBoldUnderline"/>
        </w:rPr>
        <w:t xml:space="preserve"> as to the President’s powers to use force </w:t>
      </w:r>
      <w:r w:rsidRPr="0097534A">
        <w:rPr>
          <w:rStyle w:val="StyleBoldUnderline"/>
          <w:highlight w:val="green"/>
        </w:rPr>
        <w:t xml:space="preserve">undermines </w:t>
      </w:r>
      <w:r w:rsidRPr="0097534A">
        <w:rPr>
          <w:rStyle w:val="StyleBoldUnderline"/>
        </w:rPr>
        <w:t xml:space="preserve">the </w:t>
      </w:r>
      <w:r w:rsidRPr="0097534A">
        <w:rPr>
          <w:rStyle w:val="StyleBoldUnderline"/>
          <w:highlight w:val="green"/>
        </w:rPr>
        <w:t>credibility of threats</w:t>
      </w:r>
      <w:r w:rsidRPr="0097534A">
        <w:rPr>
          <w:rStyle w:val="Emphasis"/>
        </w:rPr>
        <w:t>.</w:t>
      </w:r>
      <w:r w:rsidRPr="0097534A">
        <w:t xml:space="preserve"> Michael Reisman observed, for example, in 1989: </w:t>
      </w:r>
      <w:r w:rsidRPr="0097534A">
        <w:rPr>
          <w:rStyle w:val="StyleBoldUnderline"/>
        </w:rPr>
        <w:t>“</w:t>
      </w:r>
      <w:r w:rsidRPr="0097534A">
        <w:rPr>
          <w:rStyle w:val="StyleBoldUnderline"/>
          <w:highlight w:val="green"/>
        </w:rPr>
        <w:t>Lack of clarity</w:t>
      </w:r>
      <w:r w:rsidRPr="0097534A">
        <w:rPr>
          <w:rStyle w:val="StyleBoldUnderline"/>
        </w:rPr>
        <w:t xml:space="preserve"> in the allocation of competence and the uncertain congressional role </w:t>
      </w:r>
      <w:r w:rsidRPr="0097534A">
        <w:rPr>
          <w:rStyle w:val="StyleBoldUnderline"/>
          <w:highlight w:val="green"/>
        </w:rPr>
        <w:t>will sow uncertainty among those who depend on U.S. effectiveness for security</w:t>
      </w:r>
      <w:r w:rsidRPr="0097534A">
        <w:rPr>
          <w:rStyle w:val="StyleBoldUnderline"/>
        </w:rPr>
        <w:t xml:space="preserve"> and the maintenance of world order.</w:t>
      </w:r>
      <w:r w:rsidRPr="0097534A">
        <w:t xml:space="preserve"> Some </w:t>
      </w:r>
      <w:r w:rsidRPr="0097534A">
        <w:rPr>
          <w:rStyle w:val="StyleBoldUnderline"/>
        </w:rPr>
        <w:t>reduction in U.S. credibility and</w:t>
      </w:r>
      <w:r w:rsidRPr="0097534A">
        <w:t xml:space="preserve"> diplomatic </w:t>
      </w:r>
      <w:r w:rsidRPr="0097534A">
        <w:rPr>
          <w:rStyle w:val="StyleBoldUnderline"/>
        </w:rPr>
        <w:t>effectiveness may result</w:t>
      </w:r>
      <w:r w:rsidRPr="0097534A">
        <w:rPr>
          <w:rStyle w:val="Heading3Char"/>
          <w:rFonts w:cs="Times New Roman"/>
        </w:rPr>
        <w:t>.</w:t>
      </w:r>
      <w:r w:rsidRPr="0097534A">
        <w:t xml:space="preserve">”184 Such stress on legal clarity is common among lawyers, who usually regard it as important to planning, whereas strategists tend to see possible value in “constructive ambiguity”, or deliberate fudging of drawn lines as a negotiating tactic or for domestic political purposes.185 A critical assumption here is that </w:t>
      </w:r>
      <w:r w:rsidRPr="0097534A">
        <w:rPr>
          <w:rStyle w:val="StyleBoldUnderline"/>
          <w:highlight w:val="green"/>
        </w:rPr>
        <w:t>clarity of</w:t>
      </w:r>
      <w:r w:rsidRPr="0097534A">
        <w:rPr>
          <w:rStyle w:val="Heading3Char"/>
          <w:rFonts w:cs="Times New Roman"/>
        </w:rPr>
        <w:t xml:space="preserve"> </w:t>
      </w:r>
      <w:r w:rsidRPr="0097534A">
        <w:t xml:space="preserve">constitutional or </w:t>
      </w:r>
      <w:r w:rsidRPr="0097534A">
        <w:rPr>
          <w:rStyle w:val="StyleBoldUnderline"/>
          <w:highlight w:val="green"/>
        </w:rPr>
        <w:t>statutory design</w:t>
      </w:r>
      <w:r w:rsidRPr="0097534A">
        <w:rPr>
          <w:rStyle w:val="StyleBoldUnderline"/>
        </w:rPr>
        <w:t xml:space="preserve"> with respect to decisions about force </w:t>
      </w:r>
      <w:r w:rsidRPr="0097534A">
        <w:rPr>
          <w:rStyle w:val="StyleBoldUnderline"/>
          <w:highlight w:val="green"/>
        </w:rPr>
        <w:t>exerts significant effects on foreign perceptions of U.S. resolve to make good on threats</w:t>
      </w:r>
      <w:r w:rsidRPr="0097534A">
        <w:rPr>
          <w:rStyle w:val="StyleBoldUnderline"/>
        </w:rPr>
        <w:t>, if not by affecting the substance of U.S. policy commitments with regard to force then by pointing foreign actors to the appropriate institution or process for reading them.</w:t>
      </w:r>
    </w:p>
    <w:p w:rsidR="00585D7F" w:rsidRPr="0097534A" w:rsidRDefault="00585D7F" w:rsidP="00585D7F">
      <w:pPr>
        <w:pStyle w:val="Heading4"/>
        <w:rPr>
          <w:rFonts w:cs="Times New Roman"/>
        </w:rPr>
      </w:pPr>
      <w:r w:rsidRPr="0097534A">
        <w:rPr>
          <w:rFonts w:cs="Times New Roman"/>
        </w:rPr>
        <w:t>It’s impossible for the president to remain adequately flexible on cyber</w:t>
      </w:r>
    </w:p>
    <w:p w:rsidR="00585D7F" w:rsidRPr="0097534A" w:rsidRDefault="00585D7F" w:rsidP="00585D7F">
      <w:pPr>
        <w:rPr>
          <w:rStyle w:val="StyleStyleBold12pt"/>
        </w:rPr>
      </w:pPr>
      <w:r w:rsidRPr="0097534A">
        <w:rPr>
          <w:rStyle w:val="StyleStyleBold12pt"/>
        </w:rPr>
        <w:t>Waxman ‘11</w:t>
      </w:r>
    </w:p>
    <w:p w:rsidR="00585D7F" w:rsidRPr="0097534A" w:rsidRDefault="00585D7F" w:rsidP="00585D7F">
      <w:pPr>
        <w:rPr>
          <w:szCs w:val="16"/>
        </w:rPr>
      </w:pPr>
      <w:r w:rsidRPr="0097534A">
        <w:rPr>
          <w:szCs w:val="16"/>
        </w:rPr>
        <w:t xml:space="preserve">[Associate Professor, Columbia Law School; Adjunct Senior Fellow, Council on Foreign </w:t>
      </w:r>
    </w:p>
    <w:p w:rsidR="00585D7F" w:rsidRPr="0097534A" w:rsidRDefault="00585D7F" w:rsidP="00585D7F">
      <w:pPr>
        <w:rPr>
          <w:szCs w:val="16"/>
        </w:rPr>
      </w:pPr>
      <w:r w:rsidRPr="0097534A">
        <w:rPr>
          <w:szCs w:val="16"/>
        </w:rPr>
        <w:t xml:space="preserve">Relations; Member of the Hoover Institution Task Force on National Security and Law.  THE YALE JOURNAL OF INTERNATIONAL LAW 36:421. </w:t>
      </w:r>
      <w:hyperlink r:id="rId63" w:history="1">
        <w:r w:rsidRPr="0097534A">
          <w:rPr>
            <w:rStyle w:val="Hyperlink"/>
            <w:szCs w:val="16"/>
          </w:rPr>
          <w:t>http://www.yjil.org/docs/pub/36-2-waxman-cyber-attacks-and-the-use-of-force.pdf</w:t>
        </w:r>
      </w:hyperlink>
      <w:r w:rsidRPr="0097534A">
        <w:rPr>
          <w:szCs w:val="16"/>
        </w:rPr>
        <w:t xml:space="preserve"> ETB]</w:t>
      </w:r>
    </w:p>
    <w:p w:rsidR="00585D7F" w:rsidRPr="0097534A" w:rsidRDefault="00585D7F" w:rsidP="00585D7F">
      <w:pPr>
        <w:rPr>
          <w:szCs w:val="16"/>
        </w:rPr>
      </w:pPr>
    </w:p>
    <w:p w:rsidR="00585D7F" w:rsidRPr="0097534A" w:rsidRDefault="00585D7F" w:rsidP="00585D7F">
      <w:pPr>
        <w:rPr>
          <w:rStyle w:val="StyleBoldUnderline"/>
        </w:rPr>
      </w:pPr>
      <w:r w:rsidRPr="0097534A">
        <w:t>Such interpretive reorientation raises subsidiary doctrinal issues that</w:t>
      </w:r>
      <w:r w:rsidRPr="0097534A">
        <w:rPr>
          <w:sz w:val="12"/>
        </w:rPr>
        <w:t>¶</w:t>
      </w:r>
      <w:r w:rsidRPr="0097534A">
        <w:t xml:space="preserve"> might not sit comfortably with extant U.S. legal positions about the resort to</w:t>
      </w:r>
      <w:r w:rsidRPr="0097534A">
        <w:rPr>
          <w:sz w:val="12"/>
        </w:rPr>
        <w:t>¶</w:t>
      </w:r>
      <w:r w:rsidRPr="0097534A">
        <w:t xml:space="preserve"> force more generally. For example, in recent years the </w:t>
      </w:r>
      <w:r w:rsidRPr="0097534A">
        <w:rPr>
          <w:rStyle w:val="StyleBoldUnderline"/>
          <w:highlight w:val="cyan"/>
        </w:rPr>
        <w:t>U.S. government has pushed an interpretation of anticipatory self-defense</w:t>
      </w:r>
      <w:r w:rsidRPr="0097534A">
        <w:t>—the doctrinal notion that</w:t>
      </w:r>
      <w:r w:rsidRPr="0097534A">
        <w:rPr>
          <w:sz w:val="12"/>
        </w:rPr>
        <w:t>¶</w:t>
      </w:r>
      <w:r w:rsidRPr="0097534A">
        <w:t xml:space="preserve"> a state may resort to self-defensive force in advance of an imminent attack,</w:t>
      </w:r>
      <w:r w:rsidRPr="0097534A">
        <w:rPr>
          <w:sz w:val="12"/>
        </w:rPr>
        <w:t>¶</w:t>
      </w:r>
      <w:r w:rsidRPr="0097534A">
        <w:t xml:space="preserve"> rather than having to wait to suffer the first blow—</w:t>
      </w:r>
      <w:r w:rsidRPr="0097534A">
        <w:rPr>
          <w:rStyle w:val="StyleBoldUnderline"/>
          <w:highlight w:val="cyan"/>
        </w:rPr>
        <w:t>that permits flexibility in</w:t>
      </w:r>
      <w:r w:rsidRPr="0097534A">
        <w:rPr>
          <w:rStyle w:val="StyleBoldUnderline"/>
          <w:sz w:val="12"/>
          <w:highlight w:val="cyan"/>
        </w:rPr>
        <w:t>¶</w:t>
      </w:r>
      <w:r w:rsidRPr="0097534A">
        <w:rPr>
          <w:rStyle w:val="StyleBoldUnderline"/>
          <w:highlight w:val="cyan"/>
        </w:rPr>
        <w:t xml:space="preserve"> assessing the “imminence” of a threa</w:t>
      </w:r>
      <w:r w:rsidRPr="0097534A">
        <w:rPr>
          <w:rStyle w:val="StyleBoldUnderline"/>
        </w:rPr>
        <w:t>t</w:t>
      </w:r>
      <w:r w:rsidRPr="0097534A">
        <w:t xml:space="preserve"> so as to take account of the difficulty of</w:t>
      </w:r>
      <w:r w:rsidRPr="0097534A">
        <w:rPr>
          <w:sz w:val="12"/>
        </w:rPr>
        <w:t>¶</w:t>
      </w:r>
      <w:r w:rsidRPr="0097534A">
        <w:t xml:space="preserve"> assessing when contemporary security threats are temporally immediate.72 </w:t>
      </w:r>
      <w:r w:rsidRPr="0097534A">
        <w:rPr>
          <w:rStyle w:val="StyleBoldUnderline"/>
          <w:highlight w:val="cyan"/>
        </w:rPr>
        <w:t xml:space="preserve">If cyber-attacks </w:t>
      </w:r>
      <w:r w:rsidRPr="0097534A">
        <w:t xml:space="preserve">with certain effects </w:t>
      </w:r>
      <w:r w:rsidRPr="0097534A">
        <w:rPr>
          <w:rStyle w:val="StyleBoldUnderline"/>
          <w:highlight w:val="cyan"/>
        </w:rPr>
        <w:t>give rise to rights of self-defense,</w:t>
      </w:r>
      <w:r w:rsidRPr="0097534A">
        <w:rPr>
          <w:rStyle w:val="StyleBoldUnderline"/>
        </w:rPr>
        <w:t xml:space="preserve"> could an impending one give rise to such a right </w:t>
      </w:r>
      <w:r w:rsidRPr="0097534A">
        <w:rPr>
          <w:rStyle w:val="StyleBoldUnderline"/>
          <w:highlight w:val="cyan"/>
        </w:rPr>
        <w:t xml:space="preserve">in advance </w:t>
      </w:r>
      <w:r w:rsidRPr="0097534A">
        <w:rPr>
          <w:rStyle w:val="StyleBoldUnderline"/>
        </w:rPr>
        <w:t>as well</w:t>
      </w:r>
      <w:r w:rsidRPr="0097534A">
        <w:t xml:space="preserve">? Moreover, </w:t>
      </w:r>
      <w:r w:rsidRPr="0097534A">
        <w:rPr>
          <w:rStyle w:val="StyleBoldUnderline"/>
          <w:highlight w:val="cyan"/>
        </w:rPr>
        <w:t>how would a state even assess imminence in this context</w:t>
      </w:r>
      <w:r w:rsidRPr="0097534A">
        <w:rPr>
          <w:rStyle w:val="StyleBoldUnderline"/>
        </w:rPr>
        <w:t>?</w:t>
      </w:r>
      <w:r w:rsidRPr="0097534A">
        <w:t xml:space="preserve">73 Anticipatory selfdefense is especially difficult to evaluate in this context because </w:t>
      </w:r>
      <w:r w:rsidRPr="0097534A">
        <w:rPr>
          <w:rStyle w:val="StyleBoldUnderline"/>
        </w:rPr>
        <w:t>even if hostile</w:t>
      </w:r>
      <w:r w:rsidRPr="0097534A">
        <w:rPr>
          <w:rStyle w:val="StyleBoldUnderline"/>
          <w:sz w:val="12"/>
        </w:rPr>
        <w:t>¶</w:t>
      </w:r>
      <w:r w:rsidRPr="0097534A">
        <w:rPr>
          <w:rStyle w:val="StyleBoldUnderline"/>
        </w:rPr>
        <w:t xml:space="preserve"> cyber-attack capabilities and intentions are identified, </w:t>
      </w:r>
      <w:r w:rsidRPr="0097534A">
        <w:rPr>
          <w:rStyle w:val="StyleBoldUnderline"/>
          <w:highlight w:val="cyan"/>
        </w:rPr>
        <w:t>there may be little or no</w:t>
      </w:r>
      <w:r w:rsidRPr="0097534A">
        <w:rPr>
          <w:rStyle w:val="StyleBoldUnderline"/>
          <w:sz w:val="12"/>
          <w:highlight w:val="cyan"/>
        </w:rPr>
        <w:t>¶</w:t>
      </w:r>
      <w:r w:rsidRPr="0097534A">
        <w:rPr>
          <w:rStyle w:val="StyleBoldUnderline"/>
          <w:highlight w:val="cyan"/>
        </w:rPr>
        <w:t xml:space="preserve"> indication of their future timing</w:t>
      </w:r>
      <w:r w:rsidRPr="0097534A">
        <w:rPr>
          <w:rStyle w:val="StyleBoldUnderline"/>
        </w:rPr>
        <w:t xml:space="preserve">. </w:t>
      </w:r>
      <w:r w:rsidRPr="0097534A">
        <w:rPr>
          <w:rStyle w:val="StyleBoldUnderline"/>
          <w:highlight w:val="cyan"/>
        </w:rPr>
        <w:t>It may</w:t>
      </w:r>
      <w:r w:rsidRPr="0097534A">
        <w:rPr>
          <w:rStyle w:val="StyleBoldUnderline"/>
        </w:rPr>
        <w:t xml:space="preserve"> also </w:t>
      </w:r>
      <w:r w:rsidRPr="0097534A">
        <w:rPr>
          <w:rStyle w:val="StyleBoldUnderline"/>
          <w:highlight w:val="cyan"/>
        </w:rPr>
        <w:t xml:space="preserve">be impossible to assess their </w:t>
      </w:r>
      <w:r w:rsidRPr="0097534A">
        <w:rPr>
          <w:rStyle w:val="StyleBoldUnderline"/>
        </w:rPr>
        <w:t xml:space="preserve">likely </w:t>
      </w:r>
      <w:r w:rsidRPr="0097534A">
        <w:rPr>
          <w:rStyle w:val="StyleBoldUnderline"/>
          <w:highlight w:val="cyan"/>
        </w:rPr>
        <w:t xml:space="preserve">consequences </w:t>
      </w:r>
      <w:r w:rsidRPr="0097534A">
        <w:rPr>
          <w:rStyle w:val="StyleBoldUnderline"/>
        </w:rPr>
        <w:t>in advance, because modern society’s heavy reliance on</w:t>
      </w:r>
      <w:r w:rsidRPr="0097534A">
        <w:rPr>
          <w:rStyle w:val="StyleBoldUnderline"/>
          <w:sz w:val="12"/>
        </w:rPr>
        <w:t>¶</w:t>
      </w:r>
      <w:r w:rsidRPr="0097534A">
        <w:rPr>
          <w:rStyle w:val="StyleBoldUnderline"/>
        </w:rPr>
        <w:t xml:space="preserve"> interconnected information systems means that the indirect secondary or</w:t>
      </w:r>
      <w:r w:rsidRPr="0097534A">
        <w:rPr>
          <w:rStyle w:val="StyleBoldUnderline"/>
          <w:sz w:val="12"/>
        </w:rPr>
        <w:t>¶</w:t>
      </w:r>
      <w:r w:rsidRPr="0097534A">
        <w:rPr>
          <w:rStyle w:val="StyleBoldUnderline"/>
        </w:rPr>
        <w:t xml:space="preserve"> tertiary effects of cyber-attacks may be much more consequential than the</w:t>
      </w:r>
      <w:r w:rsidRPr="0097534A">
        <w:rPr>
          <w:rStyle w:val="StyleBoldUnderline"/>
          <w:sz w:val="12"/>
        </w:rPr>
        <w:t>¶</w:t>
      </w:r>
      <w:r w:rsidRPr="0097534A">
        <w:rPr>
          <w:rStyle w:val="StyleBoldUnderline"/>
        </w:rPr>
        <w:t xml:space="preserve"> direct and immediate ones.</w:t>
      </w:r>
    </w:p>
    <w:p w:rsidR="00585D7F" w:rsidRPr="0097534A" w:rsidRDefault="00585D7F" w:rsidP="00585D7F">
      <w:pPr>
        <w:pStyle w:val="Heading4"/>
        <w:rPr>
          <w:rFonts w:cs="Times New Roman"/>
        </w:rPr>
      </w:pPr>
      <w:r w:rsidRPr="0097534A">
        <w:rPr>
          <w:rFonts w:cs="Times New Roman"/>
        </w:rPr>
        <w:t xml:space="preserve">Zero data supports the resolve or credibility thesis </w:t>
      </w:r>
    </w:p>
    <w:p w:rsidR="00585D7F" w:rsidRPr="0097534A" w:rsidRDefault="00585D7F" w:rsidP="00585D7F">
      <w:r w:rsidRPr="0097534A">
        <w:t xml:space="preserve">Jonathan </w:t>
      </w:r>
      <w:r w:rsidRPr="0097534A">
        <w:rPr>
          <w:rStyle w:val="StyleStyleBold12pt"/>
        </w:rPr>
        <w:t>Mercer 13</w:t>
      </w:r>
      <w:r w:rsidRPr="0097534A">
        <w:t xml:space="preserve">, associate professor of political science at the University of Washington in Seattle and a Fellow at the Center for International Studies at the London School of Economics, 5/13/13, “Bad Reputation,” </w:t>
      </w:r>
      <w:hyperlink r:id="rId64" w:history="1">
        <w:r w:rsidRPr="0097534A">
          <w:rPr>
            <w:rStyle w:val="Hyperlink"/>
          </w:rPr>
          <w:t>http://www.foreignaffairs.com/articles/136577/jonathan-mercer/bad-reputation</w:t>
        </w:r>
      </w:hyperlink>
    </w:p>
    <w:p w:rsidR="00585D7F" w:rsidRPr="0097534A" w:rsidRDefault="00585D7F" w:rsidP="00585D7F">
      <w:r w:rsidRPr="0097534A">
        <w:t xml:space="preserve">Since then, </w:t>
      </w:r>
      <w:r w:rsidRPr="0097534A">
        <w:rPr>
          <w:rStyle w:val="StyleBoldUnderline"/>
        </w:rPr>
        <w:t>the debate about</w:t>
      </w:r>
      <w:r w:rsidRPr="0097534A">
        <w:t xml:space="preserve"> what to do in </w:t>
      </w:r>
      <w:r w:rsidRPr="0097534A">
        <w:rPr>
          <w:rStyle w:val="StyleBoldUnderline"/>
        </w:rPr>
        <w:t>Syria has been sidetracked by discussions of</w:t>
      </w:r>
      <w:r w:rsidRPr="0097534A">
        <w:t xml:space="preserve"> </w:t>
      </w:r>
      <w:r w:rsidRPr="0097534A">
        <w:rPr>
          <w:rStyle w:val="StyleBoldUnderline"/>
          <w:bdr w:val="single" w:sz="4" w:space="0" w:color="auto"/>
        </w:rPr>
        <w:t>how central reputation is to deterrence</w:t>
      </w:r>
      <w:r w:rsidRPr="0097534A">
        <w:t xml:space="preserve">, and whether protecting it is worth going to war. </w:t>
      </w:r>
    </w:p>
    <w:p w:rsidR="00585D7F" w:rsidRPr="0097534A" w:rsidRDefault="00585D7F" w:rsidP="00585D7F">
      <w:r w:rsidRPr="0097534A">
        <w:t xml:space="preserve">There are two ways to answer those questions: through evidence and through logic. The first approach is easy. </w:t>
      </w:r>
      <w:r w:rsidRPr="0097534A">
        <w:rPr>
          <w:rStyle w:val="StyleBoldUnderline"/>
          <w:highlight w:val="yellow"/>
        </w:rPr>
        <w:t>Do leaders assume</w:t>
      </w:r>
      <w:r w:rsidRPr="0097534A">
        <w:t xml:space="preserve"> that </w:t>
      </w:r>
      <w:r w:rsidRPr="0097534A">
        <w:rPr>
          <w:rStyle w:val="StyleBoldUnderline"/>
          <w:highlight w:val="yellow"/>
        </w:rPr>
        <w:t>other</w:t>
      </w:r>
      <w:r w:rsidRPr="0097534A">
        <w:rPr>
          <w:rStyle w:val="StyleBoldUnderline"/>
        </w:rPr>
        <w:t xml:space="preserve"> leader</w:t>
      </w:r>
      <w:r w:rsidRPr="0097534A">
        <w:rPr>
          <w:rStyle w:val="StyleBoldUnderline"/>
          <w:highlight w:val="yellow"/>
        </w:rPr>
        <w:t>s who have been irresolute</w:t>
      </w:r>
      <w:r w:rsidRPr="0097534A">
        <w:rPr>
          <w:rStyle w:val="StyleBoldUnderline"/>
        </w:rPr>
        <w:t xml:space="preserve"> in the past</w:t>
      </w:r>
      <w:r w:rsidRPr="0097534A">
        <w:t xml:space="preserve"> </w:t>
      </w:r>
      <w:r w:rsidRPr="0097534A">
        <w:rPr>
          <w:rStyle w:val="StyleBoldUnderline"/>
          <w:highlight w:val="yellow"/>
          <w:bdr w:val="single" w:sz="4" w:space="0" w:color="auto"/>
        </w:rPr>
        <w:t>will be</w:t>
      </w:r>
      <w:r w:rsidRPr="0097534A">
        <w:rPr>
          <w:rStyle w:val="StyleBoldUnderline"/>
          <w:bdr w:val="single" w:sz="4" w:space="0" w:color="auto"/>
        </w:rPr>
        <w:t xml:space="preserve"> irresolute </w:t>
      </w:r>
      <w:r w:rsidRPr="0097534A">
        <w:rPr>
          <w:rStyle w:val="StyleBoldUnderline"/>
          <w:highlight w:val="yellow"/>
          <w:bdr w:val="single" w:sz="4" w:space="0" w:color="auto"/>
        </w:rPr>
        <w:t>in the future</w:t>
      </w:r>
      <w:r w:rsidRPr="0097534A">
        <w:t xml:space="preserve"> </w:t>
      </w:r>
      <w:r w:rsidRPr="0097534A">
        <w:rPr>
          <w:rStyle w:val="StyleBoldUnderline"/>
        </w:rPr>
        <w:t>and that</w:t>
      </w:r>
      <w:r w:rsidRPr="0097534A">
        <w:t xml:space="preserve">, therefore, </w:t>
      </w:r>
      <w:r w:rsidRPr="0097534A">
        <w:rPr>
          <w:rStyle w:val="StyleBoldUnderline"/>
        </w:rPr>
        <w:t>their threats are not credible?</w:t>
      </w:r>
      <w:r w:rsidRPr="0097534A">
        <w:t xml:space="preserve"> </w:t>
      </w:r>
      <w:r w:rsidRPr="0097534A">
        <w:rPr>
          <w:rStyle w:val="StyleBoldUnderline"/>
          <w:highlight w:val="yellow"/>
          <w:bdr w:val="single" w:sz="4" w:space="0" w:color="auto"/>
        </w:rPr>
        <w:t>No; broad and deep evidence dispels that</w:t>
      </w:r>
      <w:r w:rsidRPr="0097534A">
        <w:rPr>
          <w:rStyle w:val="StyleBoldUnderline"/>
          <w:bdr w:val="single" w:sz="4" w:space="0" w:color="auto"/>
        </w:rPr>
        <w:t xml:space="preserve"> notion</w:t>
      </w:r>
      <w:r w:rsidRPr="0097534A">
        <w:t xml:space="preserve">. In studies of the various political crises leading up to World War I and of those before and during the Korean War, I found that leaders did indeed worry about their reputations. But their worries were often mistaken. </w:t>
      </w:r>
    </w:p>
    <w:p w:rsidR="00585D7F" w:rsidRPr="0097534A" w:rsidRDefault="00585D7F" w:rsidP="00585D7F">
      <w:r w:rsidRPr="0097534A">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rsidR="00585D7F" w:rsidRPr="0097534A" w:rsidRDefault="00585D7F" w:rsidP="00585D7F">
      <w:r w:rsidRPr="0097534A">
        <w:t xml:space="preserve">Similarly, Ted </w:t>
      </w:r>
      <w:r w:rsidRPr="0097534A">
        <w:rPr>
          <w:rStyle w:val="StyleBoldUnderline"/>
        </w:rPr>
        <w:t>Hopf, a professor of political science</w:t>
      </w:r>
      <w:r w:rsidRPr="0097534A">
        <w:t xml:space="preserve"> at the National University of Singapore, has </w:t>
      </w:r>
      <w:r w:rsidRPr="0097534A">
        <w:rPr>
          <w:rStyle w:val="StyleBoldUnderline"/>
        </w:rPr>
        <w:t>found</w:t>
      </w:r>
      <w:r w:rsidRPr="0097534A">
        <w:t xml:space="preserve"> that </w:t>
      </w:r>
      <w:r w:rsidRPr="0097534A">
        <w:rPr>
          <w:rStyle w:val="StyleBoldUnderline"/>
          <w:highlight w:val="yellow"/>
        </w:rPr>
        <w:t>the Soviet Union did not think the U</w:t>
      </w:r>
      <w:r w:rsidRPr="0097534A">
        <w:t xml:space="preserve">nited </w:t>
      </w:r>
      <w:r w:rsidRPr="0097534A">
        <w:rPr>
          <w:rStyle w:val="StyleBoldUnderline"/>
          <w:highlight w:val="yellow"/>
        </w:rPr>
        <w:t>S</w:t>
      </w:r>
      <w:r w:rsidRPr="0097534A">
        <w:t xml:space="preserve">tates </w:t>
      </w:r>
      <w:r w:rsidRPr="0097534A">
        <w:rPr>
          <w:rStyle w:val="StyleBoldUnderline"/>
          <w:highlight w:val="yellow"/>
        </w:rPr>
        <w:t>was irresolute for</w:t>
      </w:r>
      <w:r w:rsidRPr="0097534A">
        <w:rPr>
          <w:rStyle w:val="StyleBoldUnderline"/>
        </w:rPr>
        <w:t xml:space="preserve"> abandoning </w:t>
      </w:r>
      <w:r w:rsidRPr="0097534A">
        <w:rPr>
          <w:rStyle w:val="StyleBoldUnderline"/>
          <w:highlight w:val="yellow"/>
        </w:rPr>
        <w:t>Vietnam</w:t>
      </w:r>
      <w:r w:rsidRPr="0097534A">
        <w:t xml:space="preserve">; instead, </w:t>
      </w:r>
      <w:r w:rsidRPr="0097534A">
        <w:rPr>
          <w:rStyle w:val="StyleBoldUnderline"/>
          <w:highlight w:val="yellow"/>
        </w:rPr>
        <w:t>Soviet officials were surprised</w:t>
      </w:r>
      <w:r w:rsidRPr="0097534A">
        <w:rPr>
          <w:rStyle w:val="StyleBoldUnderline"/>
        </w:rPr>
        <w:t xml:space="preserve"> that </w:t>
      </w:r>
      <w:r w:rsidRPr="0097534A">
        <w:rPr>
          <w:rStyle w:val="StyleBoldUnderline"/>
          <w:highlight w:val="yellow"/>
        </w:rPr>
        <w:t>Americans would sacrifice</w:t>
      </w:r>
      <w:r w:rsidRPr="0097534A">
        <w:rPr>
          <w:rStyle w:val="StyleBoldUnderline"/>
        </w:rPr>
        <w:t xml:space="preserve"> so much </w:t>
      </w:r>
      <w:r w:rsidRPr="0097534A">
        <w:rPr>
          <w:rStyle w:val="StyleBoldUnderline"/>
          <w:highlight w:val="yellow"/>
        </w:rPr>
        <w:t>for something</w:t>
      </w:r>
      <w:r w:rsidRPr="0097534A">
        <w:rPr>
          <w:rStyle w:val="StyleBoldUnderline"/>
        </w:rPr>
        <w:t xml:space="preserve"> the Soviets viewed as </w:t>
      </w:r>
      <w:r w:rsidRPr="0097534A">
        <w:rPr>
          <w:rStyle w:val="StyleBoldUnderline"/>
          <w:highlight w:val="yellow"/>
        </w:rPr>
        <w:t>tangential to U.S. interests</w:t>
      </w:r>
      <w:r w:rsidRPr="0097534A">
        <w:t xml:space="preserve">. And, </w:t>
      </w:r>
      <w:r w:rsidRPr="0097534A">
        <w:rPr>
          <w:rStyle w:val="StyleBoldUnderline"/>
        </w:rPr>
        <w:t>in his study of Cold War showdowns</w:t>
      </w:r>
      <w:r w:rsidRPr="0097534A">
        <w:t xml:space="preserve">, </w:t>
      </w:r>
      <w:r w:rsidRPr="0097534A">
        <w:rPr>
          <w:rStyle w:val="StyleBoldUnderline"/>
        </w:rPr>
        <w:t>Dartmouth</w:t>
      </w:r>
      <w:r w:rsidRPr="0097534A">
        <w:t xml:space="preserve"> College </w:t>
      </w:r>
      <w:r w:rsidRPr="0097534A">
        <w:rPr>
          <w:rStyle w:val="StyleBoldUnderline"/>
        </w:rPr>
        <w:t>professor</w:t>
      </w:r>
      <w:r w:rsidRPr="0097534A">
        <w:t xml:space="preserve"> Daryl </w:t>
      </w:r>
      <w:r w:rsidRPr="0097534A">
        <w:rPr>
          <w:rStyle w:val="StyleBoldUnderline"/>
          <w:highlight w:val="yellow"/>
        </w:rPr>
        <w:t>Press found reputation</w:t>
      </w:r>
      <w:r w:rsidRPr="0097534A">
        <w:rPr>
          <w:rStyle w:val="StyleBoldUnderline"/>
        </w:rPr>
        <w:t xml:space="preserve"> to have been </w:t>
      </w:r>
      <w:r w:rsidRPr="0097534A">
        <w:rPr>
          <w:rStyle w:val="StyleBoldUnderline"/>
          <w:highlight w:val="yellow"/>
          <w:bdr w:val="single" w:sz="4" w:space="0" w:color="auto"/>
        </w:rPr>
        <w:t>unimportant</w:t>
      </w:r>
      <w:r w:rsidRPr="0097534A">
        <w:t xml:space="preserve">. During the Cuban Missile Crisis, the Soviets threatened to attack Berlin in response to any American use of force against Cuba; </w:t>
      </w:r>
      <w:r w:rsidRPr="0097534A">
        <w:rPr>
          <w:rStyle w:val="StyleBoldUnderline"/>
          <w:highlight w:val="yellow"/>
        </w:rPr>
        <w:t>despite</w:t>
      </w:r>
      <w:r w:rsidRPr="0097534A">
        <w:rPr>
          <w:rStyle w:val="StyleBoldUnderline"/>
        </w:rPr>
        <w:t xml:space="preserve"> a long record of </w:t>
      </w:r>
      <w:r w:rsidRPr="0097534A">
        <w:rPr>
          <w:rStyle w:val="StyleBoldUnderline"/>
          <w:highlight w:val="yellow"/>
        </w:rPr>
        <w:t>Soviet bluff</w:t>
      </w:r>
      <w:r w:rsidRPr="0097534A">
        <w:rPr>
          <w:rStyle w:val="StyleBoldUnderline"/>
        </w:rPr>
        <w:t xml:space="preserve"> and bluster </w:t>
      </w:r>
      <w:r w:rsidRPr="0097534A">
        <w:rPr>
          <w:rStyle w:val="StyleBoldUnderline"/>
          <w:highlight w:val="yellow"/>
        </w:rPr>
        <w:t>over Berlin</w:t>
      </w:r>
      <w:r w:rsidRPr="0097534A">
        <w:t xml:space="preserve">, </w:t>
      </w:r>
      <w:r w:rsidRPr="0097534A">
        <w:rPr>
          <w:rStyle w:val="StyleBoldUnderline"/>
        </w:rPr>
        <w:t xml:space="preserve">policymakers in </w:t>
      </w:r>
      <w:r w:rsidRPr="0097534A">
        <w:rPr>
          <w:rStyle w:val="StyleBoldUnderline"/>
          <w:highlight w:val="yellow"/>
        </w:rPr>
        <w:t>the U</w:t>
      </w:r>
      <w:r w:rsidRPr="0097534A">
        <w:t xml:space="preserve">nited </w:t>
      </w:r>
      <w:r w:rsidRPr="0097534A">
        <w:rPr>
          <w:rStyle w:val="StyleBoldUnderline"/>
          <w:highlight w:val="yellow"/>
        </w:rPr>
        <w:t>S</w:t>
      </w:r>
      <w:r w:rsidRPr="0097534A">
        <w:t xml:space="preserve">tates </w:t>
      </w:r>
      <w:r w:rsidRPr="0097534A">
        <w:rPr>
          <w:rStyle w:val="StyleBoldUnderline"/>
          <w:highlight w:val="yellow"/>
          <w:bdr w:val="single" w:sz="4" w:space="0" w:color="auto"/>
        </w:rPr>
        <w:t>took these threats seriously</w:t>
      </w:r>
      <w:r w:rsidRPr="0097534A">
        <w:t xml:space="preserve">. As </w:t>
      </w:r>
      <w:r w:rsidRPr="0097534A">
        <w:rPr>
          <w:rStyle w:val="StyleBoldUnderline"/>
          <w:highlight w:val="yellow"/>
        </w:rPr>
        <w:t>the record shows</w:t>
      </w:r>
      <w:r w:rsidRPr="0097534A">
        <w:rPr>
          <w:highlight w:val="yellow"/>
        </w:rPr>
        <w:t xml:space="preserve">, </w:t>
      </w:r>
      <w:r w:rsidRPr="0097534A">
        <w:rPr>
          <w:rStyle w:val="StyleBoldUnderline"/>
          <w:highlight w:val="yellow"/>
          <w:bdr w:val="single" w:sz="4" w:space="0" w:color="auto"/>
        </w:rPr>
        <w:t>reputations do not matter</w:t>
      </w:r>
      <w:r w:rsidRPr="0097534A">
        <w:t>.</w:t>
      </w:r>
    </w:p>
    <w:p w:rsidR="00585D7F" w:rsidRPr="0097534A" w:rsidRDefault="00585D7F" w:rsidP="00585D7F">
      <w:pPr>
        <w:pStyle w:val="Heading4"/>
        <w:rPr>
          <w:rStyle w:val="StyleStyleBold12pt"/>
          <w:rFonts w:cs="Times New Roman"/>
          <w:b/>
        </w:rPr>
      </w:pPr>
      <w:r w:rsidRPr="0097534A">
        <w:rPr>
          <w:rStyle w:val="StyleStyleBold12pt"/>
          <w:rFonts w:cs="Times New Roman"/>
          <w:b/>
        </w:rPr>
        <w:t>No impact to prez powers</w:t>
      </w:r>
    </w:p>
    <w:p w:rsidR="00585D7F" w:rsidRPr="0097534A" w:rsidRDefault="00585D7F" w:rsidP="00585D7F">
      <w:pPr>
        <w:rPr>
          <w:rStyle w:val="StyleStyleBold12pt"/>
        </w:rPr>
      </w:pPr>
      <w:r w:rsidRPr="0097534A">
        <w:rPr>
          <w:rStyle w:val="StyleStyleBold12pt"/>
        </w:rPr>
        <w:t>Healy 11</w:t>
      </w:r>
    </w:p>
    <w:p w:rsidR="00585D7F" w:rsidRPr="0097534A" w:rsidRDefault="00585D7F" w:rsidP="00585D7F">
      <w:r w:rsidRPr="0097534A">
        <w:t>Gene Healy is a vice president at the Cato Institute and the author of The Cult of the Presidency, The CATO Institute, June 2011, "Book Review: Hail to the Tyrant", http://www.cato.org/publications/commentary/book-review-hail-tyrant</w:t>
      </w:r>
    </w:p>
    <w:p w:rsidR="00585D7F" w:rsidRPr="0097534A" w:rsidRDefault="00585D7F" w:rsidP="00585D7F"/>
    <w:p w:rsidR="00585D7F" w:rsidRPr="0097534A" w:rsidRDefault="00585D7F" w:rsidP="00585D7F">
      <w:r w:rsidRPr="0097534A">
        <w:t xml:space="preserve">Legal checks “have been relaxed largely because of the need for centralized, relatively efficient government under the complex conditions of a modern dynamic economy and a highly interrelated international order.” What’s more, the </w:t>
      </w:r>
      <w:r w:rsidRPr="0097534A">
        <w:rPr>
          <w:highlight w:val="yellow"/>
          <w:u w:val="single"/>
        </w:rPr>
        <w:t>authors insist, America needs the</w:t>
      </w:r>
      <w:r w:rsidRPr="0097534A">
        <w:rPr>
          <w:u w:val="single"/>
        </w:rPr>
        <w:t xml:space="preserve"> legally </w:t>
      </w:r>
      <w:r w:rsidRPr="0097534A">
        <w:rPr>
          <w:highlight w:val="yellow"/>
          <w:u w:val="single"/>
        </w:rPr>
        <w:t>unconstrained presidency</w:t>
      </w:r>
      <w:r w:rsidRPr="0097534A">
        <w:t xml:space="preserve"> both </w:t>
      </w:r>
      <w:r w:rsidRPr="0097534A">
        <w:rPr>
          <w:u w:val="single"/>
        </w:rPr>
        <w:t>at home</w:t>
      </w:r>
      <w:r w:rsidRPr="0097534A">
        <w:t xml:space="preserve"> (given an increasingly complex economy) </w:t>
      </w:r>
      <w:r w:rsidRPr="0097534A">
        <w:rPr>
          <w:u w:val="single"/>
        </w:rPr>
        <w:t>and abroad</w:t>
      </w:r>
      <w:r w:rsidRPr="0097534A">
        <w:t xml:space="preserve"> (given the shrinking of global distances).</w:t>
      </w:r>
    </w:p>
    <w:p w:rsidR="00585D7F" w:rsidRPr="0097534A" w:rsidRDefault="00585D7F" w:rsidP="00585D7F">
      <w:pPr>
        <w:rPr>
          <w:u w:val="single"/>
        </w:rPr>
      </w:pPr>
      <w:r w:rsidRPr="0097534A">
        <w:rPr>
          <w:u w:val="single"/>
        </w:rPr>
        <w:t>These are disputed points, to say the least</w:t>
      </w:r>
      <w:r w:rsidRPr="0097534A">
        <w:t xml:space="preserve">. </w:t>
      </w:r>
      <w:r w:rsidRPr="0097534A">
        <w:rPr>
          <w:u w:val="single"/>
        </w:rPr>
        <w:t>If</w:t>
      </w:r>
      <w:r w:rsidRPr="0097534A">
        <w:t xml:space="preserve"> Friedrich </w:t>
      </w:r>
      <w:r w:rsidRPr="0097534A">
        <w:rPr>
          <w:u w:val="single"/>
        </w:rPr>
        <w:t>Hayek was at all correct about the knowledge problem</w:t>
      </w:r>
      <w:r w:rsidRPr="0097534A">
        <w:t xml:space="preserve">, </w:t>
      </w:r>
      <w:r w:rsidRPr="0097534A">
        <w:rPr>
          <w:u w:val="single"/>
        </w:rPr>
        <w:t>then if anything</w:t>
      </w:r>
      <w:r w:rsidRPr="0097534A">
        <w:t xml:space="preserve"> </w:t>
      </w:r>
      <w:r w:rsidRPr="0097534A">
        <w:rPr>
          <w:rStyle w:val="Emphasis"/>
          <w:highlight w:val="yellow"/>
        </w:rPr>
        <w:t>increasing</w:t>
      </w:r>
      <w:r w:rsidRPr="0097534A">
        <w:rPr>
          <w:rStyle w:val="Emphasis"/>
        </w:rPr>
        <w:t xml:space="preserve"> economic </w:t>
      </w:r>
      <w:r w:rsidRPr="0097534A">
        <w:rPr>
          <w:rStyle w:val="Emphasis"/>
          <w:highlight w:val="yellow"/>
        </w:rPr>
        <w:t>complexity argues for less central direction</w:t>
      </w:r>
      <w:r w:rsidRPr="0097534A">
        <w:rPr>
          <w:highlight w:val="yellow"/>
        </w:rPr>
        <w:t xml:space="preserve">. </w:t>
      </w:r>
      <w:r w:rsidRPr="0097534A">
        <w:rPr>
          <w:highlight w:val="yellow"/>
          <w:u w:val="single"/>
        </w:rPr>
        <w:t>Nor does</w:t>
      </w:r>
      <w:r w:rsidRPr="0097534A">
        <w:rPr>
          <w:u w:val="single"/>
        </w:rPr>
        <w:t xml:space="preserve"> the fact</w:t>
      </w:r>
      <w:r w:rsidRPr="0097534A">
        <w:t xml:space="preserve"> that </w:t>
      </w:r>
      <w:r w:rsidRPr="0097534A">
        <w:rPr>
          <w:u w:val="single"/>
        </w:rPr>
        <w:t xml:space="preserve">we face “a highly interrelated </w:t>
      </w:r>
      <w:r w:rsidRPr="0097534A">
        <w:rPr>
          <w:highlight w:val="yellow"/>
          <w:u w:val="single"/>
        </w:rPr>
        <w:t>international order” suggest</w:t>
      </w:r>
      <w:r w:rsidRPr="0097534A">
        <w:t xml:space="preserve"> that </w:t>
      </w:r>
      <w:r w:rsidRPr="0097534A">
        <w:rPr>
          <w:highlight w:val="yellow"/>
          <w:u w:val="single"/>
        </w:rPr>
        <w:t>we’re more vulnerable than</w:t>
      </w:r>
      <w:r w:rsidRPr="0097534A">
        <w:rPr>
          <w:u w:val="single"/>
        </w:rPr>
        <w:t xml:space="preserve"> we were in </w:t>
      </w:r>
      <w:r w:rsidRPr="0097534A">
        <w:rPr>
          <w:highlight w:val="yellow"/>
          <w:u w:val="single"/>
        </w:rPr>
        <w:t>1789</w:t>
      </w:r>
      <w:r w:rsidRPr="0097534A">
        <w:rPr>
          <w:u w:val="single"/>
        </w:rPr>
        <w:t>, as a tiny frontier republic surrounded by hostile tribes and great powers. Economic interdependence — and the rise of other modern industrial democracies — means that other players have a stake in protecting the global trading system.</w:t>
      </w:r>
    </w:p>
    <w:p w:rsidR="00585D7F" w:rsidRPr="0097534A" w:rsidRDefault="00585D7F" w:rsidP="00585D7F">
      <w:r w:rsidRPr="0097534A">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585D7F" w:rsidRPr="0097534A" w:rsidRDefault="00585D7F" w:rsidP="00585D7F">
      <w:r w:rsidRPr="0097534A">
        <w:t xml:space="preserve">Fair enough in the abstract — but </w:t>
      </w:r>
      <w:r w:rsidRPr="0097534A">
        <w:rPr>
          <w:u w:val="single"/>
        </w:rPr>
        <w:t>Posner and Vermuele fail to provide a single compelling example that might lead you to lament our alleged</w:t>
      </w:r>
      <w:r w:rsidRPr="0097534A">
        <w:t xml:space="preserve">ly atavistic </w:t>
      </w:r>
      <w:r w:rsidRPr="0097534A">
        <w:rPr>
          <w:u w:val="single"/>
        </w:rPr>
        <w:t>“tyrannophobia.”</w:t>
      </w:r>
      <w:r w:rsidRPr="0097534A">
        <w:t xml:space="preserve"> And </w:t>
      </w:r>
      <w:r w:rsidRPr="0097534A">
        <w:rPr>
          <w:u w:val="single"/>
        </w:rPr>
        <w:t>they seem oblivious to the fact that</w:t>
      </w:r>
      <w:r w:rsidRPr="0097534A">
        <w:t xml:space="preserve"> </w:t>
      </w:r>
      <w:r w:rsidRPr="0097534A">
        <w:rPr>
          <w:rStyle w:val="Emphasis"/>
        </w:rPr>
        <w:t xml:space="preserve">those same </w:t>
      </w:r>
      <w:r w:rsidRPr="0097534A">
        <w:rPr>
          <w:rStyle w:val="Emphasis"/>
          <w:highlight w:val="yellow"/>
        </w:rPr>
        <w:t>irrational biases drive the perceived need for emergency government</w:t>
      </w:r>
      <w:r w:rsidRPr="0097534A">
        <w:rPr>
          <w:rStyle w:val="Emphasis"/>
        </w:rPr>
        <w:t xml:space="preserve"> at least as much as they do hostility towards it</w:t>
      </w:r>
      <w:r w:rsidRPr="0097534A">
        <w:t xml:space="preserve">. </w:t>
      </w:r>
      <w:r w:rsidRPr="0097534A">
        <w:rPr>
          <w:highlight w:val="yellow"/>
          <w:u w:val="single"/>
        </w:rPr>
        <w:t>Highly visible</w:t>
      </w:r>
      <w:r w:rsidRPr="0097534A">
        <w:rPr>
          <w:u w:val="single"/>
        </w:rPr>
        <w:t xml:space="preserve"> public </w:t>
      </w:r>
      <w:r w:rsidRPr="0097534A">
        <w:rPr>
          <w:highlight w:val="yellow"/>
          <w:u w:val="single"/>
        </w:rPr>
        <w:t>events like</w:t>
      </w:r>
      <w:r w:rsidRPr="0097534A">
        <w:t xml:space="preserve"> the </w:t>
      </w:r>
      <w:r w:rsidRPr="0097534A">
        <w:rPr>
          <w:highlight w:val="yellow"/>
          <w:u w:val="single"/>
        </w:rPr>
        <w:t>9/11</w:t>
      </w:r>
      <w:r w:rsidRPr="0097534A">
        <w:t xml:space="preserve"> attacks also </w:t>
      </w:r>
      <w:r w:rsidRPr="0097534A">
        <w:rPr>
          <w:highlight w:val="yellow"/>
          <w:u w:val="single"/>
        </w:rPr>
        <w:t>instill</w:t>
      </w:r>
      <w:r w:rsidRPr="0097534A">
        <w:rPr>
          <w:u w:val="single"/>
        </w:rPr>
        <w:t xml:space="preserve"> dread and </w:t>
      </w:r>
      <w:r w:rsidRPr="0097534A">
        <w:rPr>
          <w:highlight w:val="yellow"/>
          <w:u w:val="single"/>
        </w:rPr>
        <w:t>a perceived loss of control</w:t>
      </w:r>
      <w:r w:rsidRPr="0097534A">
        <w:rPr>
          <w:u w:val="single"/>
        </w:rPr>
        <w:t>, even if all the available evidence shows</w:t>
      </w:r>
      <w:r w:rsidRPr="0097534A">
        <w:t xml:space="preserve"> that </w:t>
      </w:r>
      <w:r w:rsidRPr="0097534A">
        <w:rPr>
          <w:u w:val="single"/>
        </w:rPr>
        <w:t>such incidents are vanishingly rare</w:t>
      </w:r>
      <w:r w:rsidRPr="0097534A">
        <w:t xml:space="preserve">. The most recent year for which the U.S. State Department has data, 2009, saw </w:t>
      </w:r>
      <w:r w:rsidRPr="0097534A">
        <w:rPr>
          <w:u w:val="single"/>
        </w:rPr>
        <w:t>just 25 U.S. noncombatants worldwide die from terrorist strikes</w:t>
      </w:r>
      <w:r w:rsidRPr="0097534A">
        <w:t xml:space="preserve">. </w:t>
      </w:r>
      <w:r w:rsidRPr="0097534A">
        <w:rPr>
          <w:rStyle w:val="Emphasis"/>
        </w:rPr>
        <w:t>I know of no evidence suggesting</w:t>
      </w:r>
      <w:r w:rsidRPr="0097534A">
        <w:t xml:space="preserve"> that </w:t>
      </w:r>
      <w:r w:rsidRPr="0097534A">
        <w:rPr>
          <w:rStyle w:val="Emphasis"/>
        </w:rPr>
        <w:t>unchecked executive power is what stood between us and a much larger death toll</w:t>
      </w:r>
      <w:r w:rsidRPr="0097534A">
        <w:t>.</w:t>
      </w:r>
    </w:p>
    <w:p w:rsidR="00585D7F" w:rsidRPr="0097534A" w:rsidRDefault="00585D7F" w:rsidP="00585D7F">
      <w:r w:rsidRPr="0097534A">
        <w:rPr>
          <w:u w:val="single"/>
        </w:rPr>
        <w:t>Posner and Vermuele</w:t>
      </w:r>
      <w:r w:rsidRPr="0097534A">
        <w:t xml:space="preserve"> argue that only the executive unbound can address modernity’s myriad crises. But they </w:t>
      </w:r>
      <w:r w:rsidRPr="0097534A">
        <w:rPr>
          <w:u w:val="single"/>
        </w:rPr>
        <w:t>spend little time exploring whether unconstrained power generates the very emergencies</w:t>
      </w:r>
      <w:r w:rsidRPr="0097534A">
        <w:t xml:space="preserve"> that </w:t>
      </w:r>
      <w:r w:rsidRPr="0097534A">
        <w:rPr>
          <w:u w:val="single"/>
        </w:rPr>
        <w:t>the executive</w:t>
      </w:r>
      <w:r w:rsidRPr="0097534A">
        <w:t xml:space="preserve"> branch </w:t>
      </w:r>
      <w:r w:rsidRPr="0097534A">
        <w:rPr>
          <w:u w:val="single"/>
        </w:rPr>
        <w:t>uses to justify its lack of constraint</w:t>
      </w:r>
      <w:r w:rsidRPr="0097534A">
        <w:t xml:space="preserve">. </w:t>
      </w:r>
      <w:r w:rsidRPr="0097534A">
        <w:rPr>
          <w:u w:val="single"/>
        </w:rPr>
        <w:t>Discussing</w:t>
      </w:r>
      <w:r w:rsidRPr="0097534A">
        <w:t xml:space="preserve"> George H.W. Bush’s difficulties convincing Congress and the public that </w:t>
      </w:r>
      <w:r w:rsidRPr="0097534A">
        <w:rPr>
          <w:u w:val="single"/>
        </w:rPr>
        <w:t>the</w:t>
      </w:r>
      <w:r w:rsidRPr="0097534A">
        <w:t xml:space="preserve"> 1991 </w:t>
      </w:r>
      <w:r w:rsidRPr="0097534A">
        <w:rPr>
          <w:u w:val="single"/>
        </w:rPr>
        <w:t>Gulf War</w:t>
      </w:r>
      <w:r w:rsidRPr="0097534A">
        <w:t xml:space="preserve">’s risks were worth it, they comment, “in retrospect it might seem that he was clearly right.” </w:t>
      </w:r>
      <w:r w:rsidRPr="0097534A">
        <w:rPr>
          <w:u w:val="single"/>
        </w:rPr>
        <w:t>Had</w:t>
      </w:r>
      <w:r w:rsidRPr="0097534A">
        <w:t xml:space="preserve"> that </w:t>
      </w:r>
      <w:r w:rsidRPr="0097534A">
        <w:rPr>
          <w:u w:val="single"/>
        </w:rPr>
        <w:t>war been avoided</w:t>
      </w:r>
      <w:r w:rsidRPr="0097534A">
        <w:t xml:space="preserve">, though, </w:t>
      </w:r>
      <w:r w:rsidRPr="0097534A">
        <w:rPr>
          <w:u w:val="single"/>
        </w:rPr>
        <w:t>there would have been no mass presence of U.S. troops on Saudi soi</w:t>
      </w:r>
      <w:r w:rsidRPr="0097534A">
        <w:t xml:space="preserve">l — “Osama bin Laden’s principal recruiting device,” according to Paul Wolfowitz — </w:t>
      </w:r>
      <w:r w:rsidRPr="0097534A">
        <w:rPr>
          <w:u w:val="single"/>
        </w:rPr>
        <w:t>and perhaps no 9/11</w:t>
      </w:r>
      <w:r w:rsidRPr="0097534A">
        <w:t>.</w:t>
      </w:r>
    </w:p>
    <w:p w:rsidR="00585D7F" w:rsidRPr="0097534A" w:rsidRDefault="00585D7F" w:rsidP="00585D7F">
      <w:r w:rsidRPr="0097534A">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585D7F" w:rsidRPr="0097534A" w:rsidRDefault="00585D7F" w:rsidP="00585D7F">
      <w:r w:rsidRPr="0097534A">
        <w:t xml:space="preserve">Sometimes, </w:t>
      </w:r>
      <w:r w:rsidRPr="0097534A">
        <w:rPr>
          <w:u w:val="single"/>
        </w:rPr>
        <w:t>the authors are so enamored with</w:t>
      </w:r>
      <w:r w:rsidRPr="0097534A">
        <w:t xml:space="preserve"> the </w:t>
      </w:r>
      <w:r w:rsidRPr="0097534A">
        <w:rPr>
          <w:u w:val="single"/>
        </w:rPr>
        <w:t>elegant economic models they construct</w:t>
      </w:r>
      <w:r w:rsidRPr="0097534A">
        <w:t xml:space="preserve"> that </w:t>
      </w:r>
      <w:r w:rsidRPr="0097534A">
        <w:rPr>
          <w:u w:val="single"/>
        </w:rPr>
        <w:t>they</w:t>
      </w:r>
      <w:r w:rsidRPr="0097534A">
        <w:t xml:space="preserve"> </w:t>
      </w:r>
      <w:r w:rsidRPr="0097534A">
        <w:rPr>
          <w:rStyle w:val="Emphasis"/>
        </w:rPr>
        <w:t>can’t be bothered to check their work against observable reality</w:t>
      </w:r>
      <w:r w:rsidRPr="0097534A">
        <w:t xml:space="preserve">. At one point, attempting to show that separation of powers is inefficient, </w:t>
      </w:r>
      <w:r w:rsidRPr="0097534A">
        <w:rPr>
          <w:u w:val="single"/>
        </w:rPr>
        <w:t>they analogize the Madisonian scheme to “a market in which two firms must act in order to supply a good,” concluding</w:t>
      </w:r>
      <w:r w:rsidRPr="0097534A">
        <w:t xml:space="preserve"> that “the </w:t>
      </w:r>
      <w:r w:rsidRPr="0097534A">
        <w:rPr>
          <w:u w:val="single"/>
        </w:rPr>
        <w:t>extra transaction costs of cooperation” make “the consumer</w:t>
      </w:r>
      <w:r w:rsidRPr="0097534A">
        <w:t xml:space="preserve"> (taxpayer) </w:t>
      </w:r>
      <w:r w:rsidRPr="0097534A">
        <w:rPr>
          <w:u w:val="single"/>
        </w:rPr>
        <w:t>no better off</w:t>
      </w:r>
      <w:r w:rsidRPr="0097534A">
        <w:t xml:space="preserve"> and probably worse off than she would be under the unitary system.”</w:t>
      </w:r>
    </w:p>
    <w:p w:rsidR="00585D7F" w:rsidRPr="0097534A" w:rsidRDefault="00585D7F" w:rsidP="00585D7F">
      <w:r w:rsidRPr="0097534A">
        <w:rPr>
          <w:rStyle w:val="Emphasis"/>
        </w:rPr>
        <w:t xml:space="preserve">But </w:t>
      </w:r>
      <w:r w:rsidRPr="0097534A">
        <w:rPr>
          <w:rStyle w:val="Emphasis"/>
          <w:highlight w:val="yellow"/>
        </w:rPr>
        <w:t>the government-as-firm metaphor is daffy</w:t>
      </w:r>
      <w:r w:rsidRPr="0097534A">
        <w:t xml:space="preserve">. In the Madisonian vision, </w:t>
      </w:r>
      <w:r w:rsidRPr="0097534A">
        <w:rPr>
          <w:u w:val="single"/>
        </w:rPr>
        <w:t>inefficiency isn’t a bug, it’s a feature</w:t>
      </w:r>
      <w:r w:rsidRPr="0097534A">
        <w:t xml:space="preserve"> — </w:t>
      </w:r>
      <w:r w:rsidRPr="0097534A">
        <w:rPr>
          <w:u w:val="single"/>
        </w:rPr>
        <w:t>a check on</w:t>
      </w:r>
      <w:r w:rsidRPr="0097534A">
        <w:t xml:space="preserve"> “the facility and excess of law-making … </w:t>
      </w:r>
      <w:r w:rsidRPr="0097534A">
        <w:rPr>
          <w:u w:val="single"/>
        </w:rPr>
        <w:t>the diseases to which our governments are most liable</w:t>
      </w:r>
      <w:r w:rsidRPr="0097534A">
        <w:t xml:space="preserve">,” per Federalist No. 62. </w:t>
      </w:r>
      <w:r w:rsidRPr="0097534A">
        <w:rPr>
          <w:u w:val="single"/>
        </w:rPr>
        <w:t>If the “firm” in question also generates public “bads” like unnecessary federal programs and destructive foreign wars</w:t>
      </w:r>
      <w:r w:rsidRPr="0097534A">
        <w:t xml:space="preserve"> — and if the “consumer (taxpayer)” has no choice about whether to “consume” them — </w:t>
      </w:r>
      <w:r w:rsidRPr="0097534A">
        <w:rPr>
          <w:u w:val="single"/>
        </w:rPr>
        <w:t>he might well favor constraints on production.</w:t>
      </w:r>
    </w:p>
    <w:p w:rsidR="00585D7F" w:rsidRPr="0097534A" w:rsidRDefault="00585D7F" w:rsidP="00585D7F">
      <w:r w:rsidRPr="0097534A">
        <w:t xml:space="preserve">From Franklin Roosevelt onward, we’ve had something close to vertical integration under presidential command. </w:t>
      </w:r>
      <w:r w:rsidRPr="0097534A">
        <w:rPr>
          <w:highlight w:val="yellow"/>
          <w:u w:val="single"/>
        </w:rPr>
        <w:t>Whatever benefits that system has brought</w:t>
      </w:r>
      <w:r w:rsidRPr="0097534A">
        <w:t xml:space="preserve">, </w:t>
      </w:r>
      <w:r w:rsidRPr="0097534A">
        <w:rPr>
          <w:rStyle w:val="Emphasis"/>
          <w:highlight w:val="yellow"/>
        </w:rPr>
        <w:t>it’s imposed considerable costs</w:t>
      </w:r>
      <w:r w:rsidRPr="0097534A">
        <w:t xml:space="preserve"> — </w:t>
      </w:r>
      <w:r w:rsidRPr="0097534A">
        <w:rPr>
          <w:rStyle w:val="Emphasis"/>
        </w:rPr>
        <w:t xml:space="preserve">not least </w:t>
      </w:r>
      <w:r w:rsidRPr="0097534A">
        <w:rPr>
          <w:rStyle w:val="Emphasis"/>
          <w:highlight w:val="yellow"/>
        </w:rPr>
        <w:t>over 100,000 U.S. combat deaths in</w:t>
      </w:r>
      <w:r w:rsidRPr="0097534A">
        <w:rPr>
          <w:rStyle w:val="Emphasis"/>
        </w:rPr>
        <w:t xml:space="preserve"> the resulting </w:t>
      </w:r>
      <w:r w:rsidRPr="0097534A">
        <w:rPr>
          <w:rStyle w:val="Emphasis"/>
          <w:highlight w:val="yellow"/>
        </w:rPr>
        <w:t>presidential wars</w:t>
      </w:r>
      <w:r w:rsidRPr="0097534A">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585D7F" w:rsidRPr="00875B3F" w:rsidRDefault="00585D7F" w:rsidP="00585D7F"/>
    <w:p w:rsidR="00585D7F" w:rsidRDefault="00585D7F" w:rsidP="00585D7F">
      <w:pPr>
        <w:pStyle w:val="Heading2"/>
      </w:pPr>
      <w:r>
        <w:t>Debt Ceiling DA</w:t>
      </w:r>
    </w:p>
    <w:p w:rsidR="00585D7F" w:rsidRPr="00F73198" w:rsidRDefault="00585D7F" w:rsidP="00585D7F">
      <w:pPr>
        <w:pStyle w:val="Heading4"/>
      </w:pPr>
      <w:r w:rsidRPr="00F73198">
        <w:t xml:space="preserve">Debt ceiling won’t pass – </w:t>
      </w:r>
      <w:r>
        <w:t>Boehner won’t</w:t>
      </w:r>
      <w:r w:rsidRPr="00F73198">
        <w:t xml:space="preserve"> cave</w:t>
      </w:r>
    </w:p>
    <w:p w:rsidR="00585D7F" w:rsidRPr="00F73198" w:rsidRDefault="00585D7F" w:rsidP="00585D7F">
      <w:pPr>
        <w:rPr>
          <w:rStyle w:val="StyleStyleBold12pt"/>
        </w:rPr>
      </w:pPr>
      <w:r w:rsidRPr="00F73198">
        <w:rPr>
          <w:rStyle w:val="StyleStyleBold12pt"/>
        </w:rPr>
        <w:t xml:space="preserve">Bohan </w:t>
      </w:r>
      <w:r>
        <w:rPr>
          <w:rStyle w:val="StyleStyleBold12pt"/>
        </w:rPr>
        <w:t xml:space="preserve">TODAY. </w:t>
      </w:r>
      <w:r w:rsidRPr="00F73198">
        <w:rPr>
          <w:rStyle w:val="StyleStyleBold12pt"/>
        </w:rPr>
        <w:t>10/6/13</w:t>
      </w:r>
    </w:p>
    <w:p w:rsidR="00585D7F" w:rsidRDefault="00585D7F" w:rsidP="00585D7F">
      <w:r w:rsidRPr="00F73198">
        <w:rPr>
          <w:sz w:val="16"/>
        </w:rPr>
        <w:t xml:space="preserve">(Caren Bohan Reuters WASHINGTON | Sun Oct 6, 2013 10:54am EDT </w:t>
      </w:r>
      <w:hyperlink r:id="rId65" w:history="1">
        <w:r w:rsidRPr="00F73198">
          <w:rPr>
            <w:rStyle w:val="Hyperlink"/>
            <w:sz w:val="16"/>
          </w:rPr>
          <w:t>http://www.reuters.com/article/2013/10/06/us-usa-fiscal-boehner-idUSBRE99509V20131006</w:t>
        </w:r>
      </w:hyperlink>
      <w:r w:rsidRPr="00F73198">
        <w:rPr>
          <w:sz w:val="16"/>
        </w:rPr>
        <w:t>, TSW)</w:t>
      </w:r>
    </w:p>
    <w:p w:rsidR="00585D7F" w:rsidRDefault="00585D7F" w:rsidP="00585D7F">
      <w:pPr>
        <w:rPr>
          <w:rStyle w:val="StyleBoldUnderline"/>
          <w:highlight w:val="cyan"/>
        </w:rPr>
      </w:pPr>
    </w:p>
    <w:p w:rsidR="00585D7F" w:rsidRPr="006A19F9" w:rsidRDefault="00585D7F" w:rsidP="00585D7F">
      <w:pPr>
        <w:rPr>
          <w:b/>
          <w:bCs/>
          <w:u w:val="single"/>
        </w:rPr>
      </w:pPr>
      <w:r w:rsidRPr="00F73198">
        <w:rPr>
          <w:rStyle w:val="StyleBoldUnderline"/>
          <w:highlight w:val="cyan"/>
        </w:rPr>
        <w:t>Pressed</w:t>
      </w:r>
      <w:r w:rsidRPr="00F73198">
        <w:rPr>
          <w:sz w:val="16"/>
        </w:rPr>
        <w:t xml:space="preserve"> on the ABC news program "This Week" </w:t>
      </w:r>
      <w:r w:rsidRPr="00F73198">
        <w:rPr>
          <w:rStyle w:val="StyleBoldUnderline"/>
          <w:highlight w:val="cyan"/>
        </w:rPr>
        <w:t>on whether the Republican-led House would pass a</w:t>
      </w:r>
      <w:r w:rsidRPr="00F73198">
        <w:rPr>
          <w:sz w:val="16"/>
        </w:rPr>
        <w:t xml:space="preserve"> "clean" </w:t>
      </w:r>
      <w:r w:rsidRPr="00F73198">
        <w:rPr>
          <w:rStyle w:val="StyleBoldUnderline"/>
          <w:highlight w:val="cyan"/>
        </w:rPr>
        <w:t xml:space="preserve">debt ceiling increase </w:t>
      </w:r>
      <w:r w:rsidRPr="006F3C52">
        <w:rPr>
          <w:rStyle w:val="StyleBoldUnderline"/>
        </w:rPr>
        <w:t>that included no conditions</w:t>
      </w:r>
      <w:r w:rsidRPr="00F73198">
        <w:rPr>
          <w:sz w:val="16"/>
        </w:rPr>
        <w:t xml:space="preserve">, </w:t>
      </w:r>
      <w:r w:rsidRPr="00F73198">
        <w:rPr>
          <w:rStyle w:val="StyleBoldUnderline"/>
          <w:highlight w:val="cyan"/>
        </w:rPr>
        <w:t>Boehner</w:t>
      </w:r>
      <w:r w:rsidRPr="00F73198">
        <w:rPr>
          <w:sz w:val="16"/>
        </w:rPr>
        <w:t xml:space="preserve"> replied: "</w:t>
      </w:r>
      <w:r w:rsidRPr="006F3C52">
        <w:rPr>
          <w:rStyle w:val="StyleBoldUnderline"/>
        </w:rPr>
        <w:t xml:space="preserve">I told the president, </w:t>
      </w:r>
      <w:r w:rsidRPr="00F73198">
        <w:rPr>
          <w:rStyle w:val="StyleBoldUnderline"/>
          <w:highlight w:val="cyan"/>
        </w:rPr>
        <w:t>there's no way we're going to pass one."</w:t>
      </w:r>
      <w:r w:rsidRPr="00F73198">
        <w:rPr>
          <w:rStyle w:val="StyleBoldUnderline"/>
          <w:b w:val="0"/>
          <w:sz w:val="12"/>
        </w:rPr>
        <w:t>¶</w:t>
      </w:r>
      <w:r w:rsidRPr="00F73198">
        <w:rPr>
          <w:sz w:val="16"/>
        </w:rPr>
        <w:t xml:space="preserve"> "</w:t>
      </w:r>
      <w:r w:rsidRPr="00F73198">
        <w:rPr>
          <w:rStyle w:val="StyleBoldUnderline"/>
          <w:highlight w:val="cyan"/>
        </w:rPr>
        <w:t>We're not going down that path</w:t>
      </w:r>
      <w:r w:rsidRPr="00F73198">
        <w:rPr>
          <w:sz w:val="16"/>
        </w:rPr>
        <w:t>," he added. "</w:t>
      </w:r>
      <w:r w:rsidRPr="006F3C52">
        <w:rPr>
          <w:rStyle w:val="StyleBoldUnderline"/>
        </w:rPr>
        <w:t>It</w:t>
      </w:r>
      <w:r w:rsidRPr="006F3C52">
        <w:rPr>
          <w:sz w:val="16"/>
        </w:rPr>
        <w:t xml:space="preserve"> </w:t>
      </w:r>
      <w:r w:rsidRPr="006F3C52">
        <w:rPr>
          <w:rStyle w:val="StyleBoldUnderline"/>
        </w:rPr>
        <w:t>is time to deal with America's problems. How can you raise the debt limit and do nothing about the underlying problem?"</w:t>
      </w:r>
      <w:r w:rsidRPr="006F3C52">
        <w:rPr>
          <w:sz w:val="12"/>
        </w:rPr>
        <w:t>¶</w:t>
      </w:r>
      <w:r w:rsidRPr="00F73198">
        <w:rPr>
          <w:sz w:val="16"/>
        </w:rPr>
        <w:t xml:space="preserve"> As the country moved into the sixth day of a government shutdown, </w:t>
      </w:r>
      <w:r w:rsidRPr="00F73198">
        <w:rPr>
          <w:rStyle w:val="StyleBoldUnderline"/>
          <w:highlight w:val="cyan"/>
        </w:rPr>
        <w:t xml:space="preserve">Boehner </w:t>
      </w:r>
      <w:r w:rsidRPr="006F3C52">
        <w:rPr>
          <w:rStyle w:val="StyleBoldUnderline"/>
          <w:highlight w:val="green"/>
        </w:rPr>
        <w:t>was</w:t>
      </w:r>
      <w:r w:rsidRPr="006F3C52">
        <w:rPr>
          <w:rStyle w:val="StyleBoldUnderline"/>
        </w:rPr>
        <w:t xml:space="preserve"> equally </w:t>
      </w:r>
      <w:r w:rsidRPr="00F73198">
        <w:rPr>
          <w:rStyle w:val="StyleBoldUnderline"/>
          <w:highlight w:val="cyan"/>
        </w:rPr>
        <w:t>adamant that Republicans would demand concessions for any bill to reopen the government.</w:t>
      </w:r>
    </w:p>
    <w:p w:rsidR="00585D7F" w:rsidRPr="00A0739D" w:rsidRDefault="00585D7F" w:rsidP="00585D7F">
      <w:pPr>
        <w:rPr>
          <w:rStyle w:val="Emphasis"/>
        </w:rPr>
      </w:pPr>
    </w:p>
    <w:p w:rsidR="00585D7F" w:rsidRPr="00D14E10" w:rsidRDefault="00585D7F" w:rsidP="00585D7F">
      <w:pPr>
        <w:pStyle w:val="Heading4"/>
      </w:pPr>
      <w:r w:rsidRPr="00D14E10">
        <w:t>The plan is a concession – dems would have to vote for the plan which appeases the GOP – causes a deal</w:t>
      </w:r>
    </w:p>
    <w:p w:rsidR="00585D7F" w:rsidRPr="00585D7F" w:rsidRDefault="00585D7F" w:rsidP="00585D7F">
      <w:pPr>
        <w:rPr>
          <w:rStyle w:val="StyleStyleBold12pt"/>
        </w:rPr>
      </w:pPr>
      <w:r w:rsidRPr="00585D7F">
        <w:rPr>
          <w:rStyle w:val="StyleStyleBold12pt"/>
        </w:rPr>
        <w:t>Todd 10-3</w:t>
      </w:r>
    </w:p>
    <w:p w:rsidR="00585D7F" w:rsidRPr="00D14E10" w:rsidRDefault="00585D7F" w:rsidP="00585D7F">
      <w:pPr>
        <w:rPr>
          <w:sz w:val="16"/>
          <w:szCs w:val="16"/>
        </w:rPr>
      </w:pPr>
      <w:r w:rsidRPr="00D14E10">
        <w:rPr>
          <w:sz w:val="16"/>
          <w:szCs w:val="16"/>
        </w:rPr>
        <w:t xml:space="preserve">“A Potential Way out,” </w:t>
      </w:r>
      <w:hyperlink r:id="rId66" w:history="1">
        <w:r w:rsidRPr="0059606A">
          <w:rPr>
            <w:rStyle w:val="Hyperlink"/>
            <w:szCs w:val="16"/>
          </w:rPr>
          <w:t>http://firstread.nbcnews.com/_news/2013/10/03/20801495-first-thoughts-a-potential-way-out</w:t>
        </w:r>
      </w:hyperlink>
    </w:p>
    <w:p w:rsidR="00585D7F" w:rsidRPr="00D14E10" w:rsidRDefault="00585D7F" w:rsidP="00585D7F">
      <w:pPr>
        <w:rPr>
          <w:sz w:val="16"/>
          <w:szCs w:val="16"/>
        </w:rPr>
      </w:pPr>
    </w:p>
    <w:p w:rsidR="00585D7F" w:rsidRPr="00D14E10" w:rsidRDefault="00585D7F" w:rsidP="00585D7F">
      <w:pPr>
        <w:rPr>
          <w:sz w:val="16"/>
          <w:szCs w:val="16"/>
        </w:rPr>
      </w:pPr>
      <w:r w:rsidRPr="00D14E10">
        <w:rPr>
          <w:sz w:val="16"/>
          <w:szCs w:val="16"/>
          <w:highlight w:val="green"/>
        </w:rPr>
        <w:t>“</w:t>
      </w:r>
      <w:r w:rsidRPr="00606FBE">
        <w:rPr>
          <w:rStyle w:val="StyleBoldUnderline"/>
          <w:highlight w:val="green"/>
        </w:rPr>
        <w:t>We have to get something out of this</w:t>
      </w:r>
      <w:r w:rsidRPr="00D14E10">
        <w:rPr>
          <w:sz w:val="16"/>
          <w:szCs w:val="16"/>
        </w:rPr>
        <w:t>”: This is where Rep. Marlin Stutzman’s (R-IN) amazing and revealing quote comes into play. “We’re not going to be disrespected,” the Tea Party congressman said, per NBC's Frank Thorp. “We have to get something out of this</w:t>
      </w:r>
      <w:r w:rsidRPr="001311F9">
        <w:rPr>
          <w:rStyle w:val="StyleBoldUnderline"/>
        </w:rPr>
        <w:t>. And I don’t know what that even is.”</w:t>
      </w:r>
      <w:r w:rsidRPr="00D14E10">
        <w:rPr>
          <w:sz w:val="16"/>
          <w:szCs w:val="16"/>
        </w:rPr>
        <w:t xml:space="preserve"> Let that quote sink: Stutzman is admitting that </w:t>
      </w:r>
      <w:r w:rsidRPr="001311F9">
        <w:rPr>
          <w:rStyle w:val="StyleBoldUnderline"/>
        </w:rPr>
        <w:t>conservatives don’t even know what they want out of this fight. A</w:t>
      </w:r>
      <w:r w:rsidRPr="00D14E10">
        <w:rPr>
          <w:sz w:val="16"/>
          <w:szCs w:val="16"/>
        </w:rPr>
        <w:t xml:space="preserve">s we said yesterday, the deeper a hole you did, the harder it is to get out because suddenly you get this war mentality where you can’t fathom “surrendering” to the other side’s terms. And what </w:t>
      </w:r>
      <w:r w:rsidRPr="00606FBE">
        <w:rPr>
          <w:rStyle w:val="Emphasis"/>
          <w:highlight w:val="green"/>
        </w:rPr>
        <w:t xml:space="preserve">Boehner seems to </w:t>
      </w:r>
      <w:r w:rsidRPr="009737DF">
        <w:rPr>
          <w:rStyle w:val="Emphasis"/>
          <w:highlight w:val="green"/>
        </w:rPr>
        <w:t>be</w:t>
      </w:r>
      <w:r w:rsidRPr="00606FBE">
        <w:rPr>
          <w:rStyle w:val="Emphasis"/>
        </w:rPr>
        <w:t xml:space="preserve"> </w:t>
      </w:r>
      <w:r w:rsidRPr="009737DF">
        <w:rPr>
          <w:rStyle w:val="Emphasis"/>
        </w:rPr>
        <w:t xml:space="preserve">almost </w:t>
      </w:r>
      <w:r w:rsidRPr="00606FBE">
        <w:rPr>
          <w:rStyle w:val="Emphasis"/>
          <w:highlight w:val="green"/>
        </w:rPr>
        <w:t xml:space="preserve">BEGGING Democrats for </w:t>
      </w:r>
      <w:r w:rsidRPr="009737DF">
        <w:rPr>
          <w:rStyle w:val="Emphasis"/>
        </w:rPr>
        <w:t xml:space="preserve">is </w:t>
      </w:r>
      <w:r w:rsidRPr="00606FBE">
        <w:rPr>
          <w:rStyle w:val="Emphasis"/>
          <w:highlight w:val="green"/>
        </w:rPr>
        <w:t>a fig leaf</w:t>
      </w:r>
      <w:r w:rsidRPr="00D14E10">
        <w:rPr>
          <w:sz w:val="16"/>
          <w:szCs w:val="16"/>
        </w:rPr>
        <w:t xml:space="preserve"> of something </w:t>
      </w:r>
      <w:r w:rsidRPr="00606FBE">
        <w:rPr>
          <w:rStyle w:val="StyleBoldUnderline"/>
          <w:highlight w:val="green"/>
        </w:rPr>
        <w:t>so that Republicans can get “something” out of this.</w:t>
      </w:r>
      <w:r w:rsidRPr="001311F9">
        <w:rPr>
          <w:rStyle w:val="StyleBoldUnderline"/>
        </w:rPr>
        <w:t xml:space="preserve"> I</w:t>
      </w:r>
      <w:r w:rsidRPr="00D14E10">
        <w:rPr>
          <w:sz w:val="16"/>
          <w:szCs w:val="16"/>
        </w:rPr>
        <w:t>f there is a “something” that Democrats MIGHT offer, keep an eye on the medical-device tax. It’s a way for Senate Democrats to recruit Senate Republicans to make a statement to House Republicans. Reid can say it is NOT connected to the shutdown, but they pass it as a stand-alone, send it to the House, and let Boehner spin it any way he wants to simply get the government open.</w:t>
      </w:r>
    </w:p>
    <w:p w:rsidR="00585D7F" w:rsidRPr="00D14E10" w:rsidRDefault="00585D7F" w:rsidP="00585D7F">
      <w:pPr>
        <w:rPr>
          <w:sz w:val="16"/>
          <w:szCs w:val="16"/>
        </w:rPr>
      </w:pPr>
    </w:p>
    <w:p w:rsidR="00585D7F" w:rsidRPr="00D14E10" w:rsidRDefault="00585D7F" w:rsidP="00585D7F">
      <w:pPr>
        <w:pStyle w:val="Heading4"/>
      </w:pPr>
      <w:r w:rsidRPr="00D14E10">
        <w:t>Plan boosts Obama’s capital without triggering a fight over authority</w:t>
      </w:r>
    </w:p>
    <w:p w:rsidR="00585D7F" w:rsidRPr="00585D7F" w:rsidRDefault="00585D7F" w:rsidP="00585D7F">
      <w:pPr>
        <w:rPr>
          <w:rStyle w:val="StyleStyleBold12pt"/>
        </w:rPr>
      </w:pPr>
      <w:r w:rsidRPr="00585D7F">
        <w:rPr>
          <w:rStyle w:val="StyleStyleBold12pt"/>
        </w:rPr>
        <w:t>Kriner 10</w:t>
      </w:r>
    </w:p>
    <w:p w:rsidR="00585D7F" w:rsidRPr="00D14E10" w:rsidRDefault="00585D7F" w:rsidP="00585D7F">
      <w:pPr>
        <w:rPr>
          <w:sz w:val="16"/>
          <w:szCs w:val="16"/>
        </w:rPr>
      </w:pPr>
      <w:r w:rsidRPr="00D14E10">
        <w:rPr>
          <w:sz w:val="16"/>
          <w:szCs w:val="16"/>
        </w:rPr>
        <w:t>Douglas Kriner, Assistant Profess of Political Science at Boston University, 2010, After the Rubicon: Congress, Presidents, and the Politics of Waging War, p. 59-60</w:t>
      </w:r>
    </w:p>
    <w:p w:rsidR="00585D7F" w:rsidRPr="00D14E10" w:rsidRDefault="00585D7F" w:rsidP="00585D7F">
      <w:pPr>
        <w:rPr>
          <w:sz w:val="16"/>
          <w:szCs w:val="16"/>
        </w:rPr>
      </w:pPr>
    </w:p>
    <w:p w:rsidR="00585D7F" w:rsidRPr="007036CE" w:rsidRDefault="00585D7F" w:rsidP="00585D7F">
      <w:pPr>
        <w:rPr>
          <w:sz w:val="16"/>
          <w:szCs w:val="16"/>
        </w:rPr>
      </w:pPr>
      <w:r w:rsidRPr="00E2091E">
        <w:rPr>
          <w:rStyle w:val="StyleBoldUnderline"/>
        </w:rPr>
        <w:t>Presidents and politicos</w:t>
      </w:r>
      <w:r w:rsidRPr="00D14E10">
        <w:rPr>
          <w:sz w:val="16"/>
          <w:szCs w:val="16"/>
        </w:rPr>
        <w:t xml:space="preserve"> alike </w:t>
      </w:r>
      <w:r w:rsidRPr="00E2091E">
        <w:rPr>
          <w:rStyle w:val="StyleBoldUnderline"/>
        </w:rPr>
        <w:t xml:space="preserve">have long recognized </w:t>
      </w:r>
      <w:r w:rsidRPr="00FD5EFF">
        <w:rPr>
          <w:rStyle w:val="StyleBoldUnderline"/>
          <w:highlight w:val="green"/>
        </w:rPr>
        <w:t>Congress</w:t>
      </w:r>
      <w:r w:rsidRPr="00E2091E">
        <w:rPr>
          <w:rStyle w:val="StyleBoldUnderline"/>
        </w:rPr>
        <w:t xml:space="preserve">'s ability to </w:t>
      </w:r>
      <w:r w:rsidRPr="00FD5EFF">
        <w:rPr>
          <w:rStyle w:val="StyleBoldUnderline"/>
          <w:highlight w:val="green"/>
        </w:rPr>
        <w:t>reduce</w:t>
      </w:r>
      <w:r w:rsidRPr="00E2091E">
        <w:rPr>
          <w:rStyle w:val="StyleBoldUnderline"/>
        </w:rPr>
        <w:t xml:space="preserve"> the </w:t>
      </w:r>
      <w:r w:rsidRPr="00FD5EFF">
        <w:rPr>
          <w:rStyle w:val="StyleBoldUnderline"/>
          <w:highlight w:val="green"/>
        </w:rPr>
        <w:t>political costs</w:t>
      </w:r>
      <w:r w:rsidRPr="00E2091E">
        <w:rPr>
          <w:rStyle w:val="StyleBoldUnderline"/>
        </w:rPr>
        <w:t xml:space="preserve"> that the White House risks</w:t>
      </w:r>
      <w:r w:rsidRPr="00D14E10">
        <w:rPr>
          <w:sz w:val="16"/>
          <w:szCs w:val="16"/>
        </w:rPr>
        <w:t xml:space="preserve"> incurring by pursuing a major military initiative. While declarations of war are all but extinct in the contemporary period, </w:t>
      </w:r>
      <w:r w:rsidRPr="00E2091E">
        <w:rPr>
          <w:rStyle w:val="StyleBoldUnderline"/>
        </w:rPr>
        <w:t xml:space="preserve">Congress has repeatedly moved to authorize presidential </w:t>
      </w:r>
      <w:r w:rsidRPr="00D14E10">
        <w:rPr>
          <w:sz w:val="16"/>
          <w:szCs w:val="16"/>
        </w:rPr>
        <w:t xml:space="preserve">military </w:t>
      </w:r>
      <w:r w:rsidRPr="00E2091E">
        <w:rPr>
          <w:rStyle w:val="StyleBoldUnderline"/>
        </w:rPr>
        <w:t>deployments and</w:t>
      </w:r>
      <w:r w:rsidRPr="00D14E10">
        <w:rPr>
          <w:sz w:val="16"/>
          <w:szCs w:val="16"/>
        </w:rPr>
        <w:t xml:space="preserve"> consequently to </w:t>
      </w:r>
      <w:r w:rsidRPr="00E2091E">
        <w:rPr>
          <w:rStyle w:val="StyleBoldUnderline"/>
        </w:rPr>
        <w:t>tie its own institutional prestige to the conduct</w:t>
      </w:r>
      <w:r w:rsidRPr="00D14E10">
        <w:rPr>
          <w:sz w:val="16"/>
          <w:szCs w:val="16"/>
        </w:rPr>
        <w:t xml:space="preserve"> and ultimate success </w:t>
      </w:r>
      <w:r w:rsidRPr="00E2091E">
        <w:rPr>
          <w:rStyle w:val="StyleBoldUnderline"/>
        </w:rPr>
        <w:t>of a military campaign</w:t>
      </w:r>
      <w:r w:rsidRPr="00D14E10">
        <w:rPr>
          <w:sz w:val="16"/>
          <w:szCs w:val="16"/>
        </w:rPr>
        <w:t xml:space="preserve">. </w:t>
      </w:r>
      <w:r w:rsidRPr="00E2091E">
        <w:rPr>
          <w:rStyle w:val="StyleBoldUnderline"/>
        </w:rPr>
        <w:t xml:space="preserve">Such </w:t>
      </w:r>
      <w:r w:rsidRPr="00FD5EFF">
        <w:rPr>
          <w:rStyle w:val="StyleBoldUnderline"/>
          <w:highlight w:val="green"/>
        </w:rPr>
        <w:t>authorizing legislation</w:t>
      </w:r>
      <w:r w:rsidRPr="00D14E10">
        <w:rPr>
          <w:sz w:val="16"/>
          <w:szCs w:val="16"/>
        </w:rPr>
        <w:t xml:space="preserve">, even if it fails to pass both chambers, </w:t>
      </w:r>
      <w:r w:rsidRPr="00FD5EFF">
        <w:rPr>
          <w:rStyle w:val="StyleBoldUnderline"/>
          <w:highlight w:val="green"/>
        </w:rPr>
        <w:t xml:space="preserve">creates a sense of </w:t>
      </w:r>
      <w:r w:rsidRPr="00FD5EFF">
        <w:rPr>
          <w:rStyle w:val="Emphasis"/>
          <w:highlight w:val="green"/>
        </w:rPr>
        <w:t>shared legislative-executive responsibility</w:t>
      </w:r>
      <w:r w:rsidRPr="00D14E10">
        <w:rPr>
          <w:sz w:val="16"/>
          <w:szCs w:val="16"/>
        </w:rPr>
        <w:t xml:space="preserve"> for a military action's success </w:t>
      </w:r>
      <w:r w:rsidRPr="00FD5EFF">
        <w:rPr>
          <w:rStyle w:val="StyleBoldUnderline"/>
          <w:highlight w:val="green"/>
        </w:rPr>
        <w:t xml:space="preserve">and provides the president with </w:t>
      </w:r>
      <w:r w:rsidRPr="00FD5EFF">
        <w:rPr>
          <w:rStyle w:val="Emphasis"/>
          <w:highlight w:val="green"/>
        </w:rPr>
        <w:t>considerable political support</w:t>
      </w:r>
      <w:r w:rsidRPr="00FD5EFF">
        <w:rPr>
          <w:rStyle w:val="StyleBoldUnderline"/>
          <w:highlight w:val="green"/>
        </w:rPr>
        <w:t xml:space="preserve"> </w:t>
      </w:r>
      <w:r w:rsidRPr="00E2091E">
        <w:rPr>
          <w:rStyle w:val="StyleBoldUnderline"/>
        </w:rPr>
        <w:t>for</w:t>
      </w:r>
      <w:r w:rsidRPr="00D14E10">
        <w:rPr>
          <w:sz w:val="16"/>
          <w:szCs w:val="16"/>
        </w:rPr>
        <w:t xml:space="preserve"> </w:t>
      </w:r>
      <w:r w:rsidRPr="00E2091E">
        <w:rPr>
          <w:rStyle w:val="StyleBoldUnderline"/>
        </w:rPr>
        <w:t>his chosen policy</w:t>
      </w:r>
      <w:r w:rsidRPr="00D14E10">
        <w:rPr>
          <w:sz w:val="16"/>
          <w:szCs w:val="16"/>
        </w:rPr>
        <w:t xml:space="preserve"> course.34 Indeed, </w:t>
      </w:r>
      <w:r w:rsidRPr="00E2091E">
        <w:rPr>
          <w:rStyle w:val="StyleBoldUnderline"/>
        </w:rPr>
        <w:t>the desire for this political cover</w:t>
      </w:r>
      <w:r w:rsidRPr="00D14E10">
        <w:rPr>
          <w:sz w:val="16"/>
          <w:szCs w:val="16"/>
        </w:rPr>
        <w:t>—and not for the constitutional sanction a congressional authorization affords—</w:t>
      </w:r>
      <w:r w:rsidRPr="00E2091E">
        <w:rPr>
          <w:rStyle w:val="StyleBoldUnderline"/>
        </w:rPr>
        <w:t>has historically motivated presidents to seek Congress's blessing</w:t>
      </w:r>
      <w:r w:rsidRPr="00D14E10">
        <w:rPr>
          <w:sz w:val="16"/>
          <w:szCs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FD5EFF">
        <w:rPr>
          <w:rStyle w:val="StyleBoldUnderline"/>
          <w:highlight w:val="green"/>
        </w:rPr>
        <w:t>While the president expressed</w:t>
      </w:r>
      <w:r w:rsidRPr="00E2091E">
        <w:rPr>
          <w:rStyle w:val="StyleBoldUnderline"/>
        </w:rPr>
        <w:t xml:space="preserve"> his </w:t>
      </w:r>
      <w:r w:rsidRPr="00FD5EFF">
        <w:rPr>
          <w:rStyle w:val="StyleBoldUnderline"/>
          <w:highlight w:val="green"/>
        </w:rPr>
        <w:t>gratitude for</w:t>
      </w:r>
      <w:r w:rsidRPr="00D14E10">
        <w:rPr>
          <w:sz w:val="16"/>
          <w:szCs w:val="16"/>
        </w:rPr>
        <w:t xml:space="preserve"> the statement of </w:t>
      </w:r>
      <w:r w:rsidRPr="00FD5EFF">
        <w:rPr>
          <w:rStyle w:val="StyleBoldUnderline"/>
          <w:highlight w:val="green"/>
        </w:rPr>
        <w:t>congressional support, he insisted</w:t>
      </w:r>
      <w:r w:rsidRPr="00E2091E">
        <w:rPr>
          <w:rStyle w:val="StyleBoldUnderline"/>
        </w:rPr>
        <w:t xml:space="preserve"> that the resolution was not needed to authorize</w:t>
      </w:r>
      <w:r w:rsidRPr="00D14E10">
        <w:rPr>
          <w:sz w:val="16"/>
          <w:szCs w:val="16"/>
        </w:rPr>
        <w:t xml:space="preserve"> military </w:t>
      </w:r>
      <w:r w:rsidRPr="00E2091E">
        <w:rPr>
          <w:rStyle w:val="StyleBoldUnderline"/>
        </w:rPr>
        <w:t>action</w:t>
      </w:r>
      <w:r w:rsidRPr="00D14E10">
        <w:rPr>
          <w:sz w:val="16"/>
          <w:szCs w:val="16"/>
        </w:rPr>
        <w:t xml:space="preserve"> in Iraq. "As I made clear to congressional leaders at the outset, </w:t>
      </w:r>
      <w:r w:rsidRPr="00E2091E">
        <w:rPr>
          <w:rStyle w:val="StyleBoldUnderline"/>
        </w:rPr>
        <w:t xml:space="preserve">my request for </w:t>
      </w:r>
      <w:r w:rsidRPr="00FD5EFF">
        <w:rPr>
          <w:rStyle w:val="StyleBoldUnderline"/>
          <w:highlight w:val="green"/>
        </w:rPr>
        <w:t>congressional support did not</w:t>
      </w:r>
      <w:r w:rsidRPr="00D14E10">
        <w:rPr>
          <w:sz w:val="16"/>
          <w:szCs w:val="16"/>
        </w:rPr>
        <w:t xml:space="preserve">, and my signing this resolution does not, </w:t>
      </w:r>
      <w:r w:rsidRPr="00FD5EFF">
        <w:rPr>
          <w:rStyle w:val="StyleBoldUnderline"/>
          <w:highlight w:val="green"/>
        </w:rPr>
        <w:t>constitute</w:t>
      </w:r>
      <w:r w:rsidRPr="00E2091E">
        <w:rPr>
          <w:rStyle w:val="StyleBoldUnderline"/>
        </w:rPr>
        <w:t xml:space="preserve"> any </w:t>
      </w:r>
      <w:r w:rsidRPr="00FD5EFF">
        <w:rPr>
          <w:rStyle w:val="StyleBoldUnderline"/>
          <w:highlight w:val="green"/>
        </w:rPr>
        <w:t>change in</w:t>
      </w:r>
      <w:r w:rsidRPr="00E2091E">
        <w:rPr>
          <w:rStyle w:val="StyleBoldUnderline"/>
        </w:rPr>
        <w:t xml:space="preserve"> the</w:t>
      </w:r>
      <w:r w:rsidRPr="00D14E10">
        <w:rPr>
          <w:sz w:val="16"/>
          <w:szCs w:val="16"/>
        </w:rPr>
        <w:t xml:space="preserve"> long-standing </w:t>
      </w:r>
      <w:r w:rsidRPr="00E2091E">
        <w:rPr>
          <w:rStyle w:val="StyleBoldUnderline"/>
        </w:rPr>
        <w:t xml:space="preserve">positions of the executive branch on </w:t>
      </w:r>
      <w:r w:rsidRPr="00D14E10">
        <w:rPr>
          <w:sz w:val="16"/>
          <w:szCs w:val="16"/>
        </w:rPr>
        <w:t xml:space="preserve">either the President's constitutional </w:t>
      </w:r>
      <w:r w:rsidRPr="00FD5EFF">
        <w:rPr>
          <w:rStyle w:val="StyleBoldUnderline"/>
          <w:highlight w:val="green"/>
        </w:rPr>
        <w:t>authority</w:t>
      </w:r>
      <w:r w:rsidRPr="00D14E10">
        <w:rPr>
          <w:sz w:val="16"/>
          <w:szCs w:val="16"/>
        </w:rPr>
        <w:t xml:space="preserve"> to use the Armed Forces to defend vital U.S. interests or the constitutionality of the War Powers Resolution."36</w:t>
      </w:r>
    </w:p>
    <w:p w:rsidR="00585D7F" w:rsidRPr="00D14E10" w:rsidRDefault="00585D7F" w:rsidP="00585D7F">
      <w:pPr>
        <w:pStyle w:val="Heading4"/>
      </w:pPr>
      <w:r w:rsidRPr="00D14E10">
        <w:t>PC isn’t key and Obama isn’t spending it</w:t>
      </w:r>
    </w:p>
    <w:p w:rsidR="00585D7F" w:rsidRPr="00585D7F" w:rsidRDefault="00585D7F" w:rsidP="00585D7F">
      <w:pPr>
        <w:rPr>
          <w:rStyle w:val="StyleStyleBold12pt"/>
        </w:rPr>
      </w:pPr>
      <w:r w:rsidRPr="00585D7F">
        <w:rPr>
          <w:rStyle w:val="StyleStyleBold12pt"/>
        </w:rPr>
        <w:t>Allen, 9/27</w:t>
      </w:r>
    </w:p>
    <w:p w:rsidR="00585D7F" w:rsidRPr="00D14E10" w:rsidRDefault="00585D7F" w:rsidP="00585D7F">
      <w:pPr>
        <w:rPr>
          <w:sz w:val="16"/>
          <w:szCs w:val="16"/>
        </w:rPr>
      </w:pPr>
      <w:r w:rsidRPr="00D14E10">
        <w:rPr>
          <w:sz w:val="16"/>
          <w:szCs w:val="16"/>
        </w:rPr>
        <w:t xml:space="preserve">Politics reporter for Politico (Jonathan, “President Obama’s distance diplomacy” </w:t>
      </w:r>
      <w:hyperlink r:id="rId67" w:history="1">
        <w:r w:rsidRPr="00715E5F">
          <w:rPr>
            <w:rStyle w:val="Hyperlink"/>
            <w:szCs w:val="16"/>
          </w:rPr>
          <w:t>http://www.politico.com/story/2013/09/government-shutdown-barack-obama-house-gop-97483.html?hp=t3_3</w:t>
        </w:r>
      </w:hyperlink>
      <w:r w:rsidRPr="00D14E10">
        <w:rPr>
          <w:sz w:val="16"/>
          <w:szCs w:val="16"/>
        </w:rPr>
        <w:t>)</w:t>
      </w:r>
    </w:p>
    <w:p w:rsidR="00585D7F" w:rsidRPr="00D14E10" w:rsidRDefault="00585D7F" w:rsidP="00585D7F">
      <w:pPr>
        <w:rPr>
          <w:sz w:val="16"/>
          <w:szCs w:val="16"/>
        </w:rPr>
      </w:pPr>
    </w:p>
    <w:p w:rsidR="00585D7F" w:rsidRPr="00D14E10" w:rsidRDefault="00585D7F" w:rsidP="00585D7F">
      <w:pPr>
        <w:rPr>
          <w:sz w:val="16"/>
          <w:szCs w:val="16"/>
        </w:rPr>
      </w:pPr>
      <w:r w:rsidRPr="00D14E10">
        <w:rPr>
          <w:sz w:val="16"/>
          <w:szCs w:val="16"/>
        </w:rPr>
        <w:t xml:space="preserve">The White House’s distance diplomacy with Republicans is an approach that tacitly acknowledges three inescapable realities: </w:t>
      </w:r>
      <w:r w:rsidRPr="00924AA2">
        <w:rPr>
          <w:rStyle w:val="StyleBoldUnderline"/>
          <w:highlight w:val="green"/>
        </w:rPr>
        <w:t xml:space="preserve">There’s no one to negotiate with on the GOP side; Obama’s direct involvement in a pact would </w:t>
      </w:r>
      <w:r w:rsidRPr="00924AA2">
        <w:rPr>
          <w:rStyle w:val="Emphasis"/>
          <w:highlight w:val="green"/>
        </w:rPr>
        <w:t>poison it</w:t>
      </w:r>
      <w:r w:rsidRPr="00924AA2">
        <w:rPr>
          <w:rStyle w:val="StyleBoldUnderline"/>
          <w:highlight w:val="green"/>
        </w:rPr>
        <w:t xml:space="preserve"> for many</w:t>
      </w:r>
      <w:r w:rsidRPr="00684F30">
        <w:rPr>
          <w:rStyle w:val="StyleBoldUnderline"/>
        </w:rPr>
        <w:t xml:space="preserve"> </w:t>
      </w:r>
      <w:r w:rsidRPr="00924AA2">
        <w:rPr>
          <w:rStyle w:val="StyleBoldUnderline"/>
          <w:highlight w:val="green"/>
        </w:rPr>
        <w:t>rank and file Republicans; and Democrats don’t trust him not to cut a lousy deal</w:t>
      </w:r>
      <w:r w:rsidRPr="00D14E10">
        <w:rPr>
          <w:sz w:val="16"/>
          <w:szCs w:val="16"/>
          <w:highlight w:val="green"/>
        </w:rPr>
        <w:t>.</w:t>
      </w:r>
      <w:r w:rsidRPr="00715E5F">
        <w:rPr>
          <w:sz w:val="12"/>
        </w:rPr>
        <w:t>¶</w:t>
      </w:r>
      <w:r w:rsidRPr="00D14E10">
        <w:rPr>
          <w:sz w:val="16"/>
          <w:szCs w:val="16"/>
        </w:rPr>
        <w:t xml:space="preserve"> Indeed, </w:t>
      </w:r>
      <w:r w:rsidRPr="00924AA2">
        <w:rPr>
          <w:rStyle w:val="StyleBoldUnderline"/>
          <w:highlight w:val="green"/>
        </w:rPr>
        <w:t>Democrats are urging Obama to stay at arm’s length</w:t>
      </w:r>
      <w:r w:rsidRPr="00684F30">
        <w:rPr>
          <w:rStyle w:val="StyleBoldUnderline"/>
        </w:rPr>
        <w:t xml:space="preserve"> from Congress</w:t>
      </w:r>
      <w:r w:rsidRPr="00D14E10">
        <w:rPr>
          <w:sz w:val="16"/>
          <w:szCs w:val="16"/>
        </w:rPr>
        <w:t xml:space="preserve"> so there’s no confusion over his message that he won’t negotiate on an increase in the debt limit, which the nation is expected to breach as early as Oct. 17 without legislative action.</w:t>
      </w:r>
      <w:r w:rsidRPr="00715E5F">
        <w:rPr>
          <w:sz w:val="12"/>
        </w:rPr>
        <w:t>¶</w:t>
      </w:r>
      <w:r w:rsidRPr="00D14E10">
        <w:rPr>
          <w:sz w:val="16"/>
          <w:szCs w:val="16"/>
        </w:rPr>
        <w:t xml:space="preserve"> “I believe the president has made it very clear, as we have tried to make it clear: There are no negotiations. We’re through,” Senate Majority Leader Harry Reid (D-Nev.) told POLITICO.</w:t>
      </w:r>
      <w:r w:rsidRPr="00715E5F">
        <w:rPr>
          <w:sz w:val="12"/>
        </w:rPr>
        <w:t>¶</w:t>
      </w:r>
      <w:r w:rsidRPr="00D14E10">
        <w:rPr>
          <w:sz w:val="16"/>
          <w:szCs w:val="16"/>
        </w:rPr>
        <w:t xml:space="preserve">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w:t>
      </w:r>
      <w:r w:rsidRPr="00715E5F">
        <w:rPr>
          <w:sz w:val="12"/>
        </w:rPr>
        <w:t>¶</w:t>
      </w:r>
      <w:r w:rsidRPr="00D14E10">
        <w:rPr>
          <w:sz w:val="16"/>
          <w:szCs w:val="16"/>
        </w:rPr>
        <w:t xml:space="preserve">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w:t>
      </w:r>
      <w:r w:rsidRPr="00715E5F">
        <w:rPr>
          <w:sz w:val="12"/>
        </w:rPr>
        <w:t>¶</w:t>
      </w:r>
      <w:r w:rsidRPr="00D14E10">
        <w:rPr>
          <w:sz w:val="16"/>
          <w:szCs w:val="16"/>
        </w:rPr>
        <w:t xml:space="preserve"> Indeed, many Democrats had buyer’s remorse on aspects of those agreements, particularly a budget sequestration plan that has squeezed domestic and military spending, and the locking in of much of the Bush tax rates.</w:t>
      </w:r>
      <w:r w:rsidRPr="00715E5F">
        <w:rPr>
          <w:sz w:val="12"/>
        </w:rPr>
        <w:t>¶</w:t>
      </w:r>
      <w:r w:rsidRPr="00D14E10">
        <w:rPr>
          <w:sz w:val="16"/>
          <w:szCs w:val="16"/>
        </w:rPr>
        <w:t xml:space="preserve">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w:t>
      </w:r>
      <w:r w:rsidRPr="00715E5F">
        <w:rPr>
          <w:sz w:val="12"/>
        </w:rPr>
        <w:t>¶</w:t>
      </w:r>
      <w:r w:rsidRPr="00D14E10">
        <w:rPr>
          <w:sz w:val="16"/>
          <w:szCs w:val="16"/>
        </w:rPr>
        <w:t xml:space="preserve"> So they’ve asked Obama himself to steer clear of this round of the debt fight and try to force Republicans to come to him. The Senate, on a party line 54-44 vote on Friday, sent a bill that would keep the government operating but dropped a House provision defunding Obamacare. Now the House is expected to load up the measure with more provisions that aren’t acceptable to Democrats — though it has been hard for House GOP leaders to herd their troops on a budget bill and a separate plan to raise the debt ceiling.</w:t>
      </w:r>
      <w:r w:rsidRPr="00715E5F">
        <w:rPr>
          <w:sz w:val="12"/>
        </w:rPr>
        <w:t>¶</w:t>
      </w:r>
      <w:r w:rsidRPr="00D14E10">
        <w:rPr>
          <w:sz w:val="16"/>
          <w:szCs w:val="16"/>
        </w:rPr>
        <w:t xml:space="preserve">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w:t>
      </w:r>
      <w:r w:rsidRPr="00715E5F">
        <w:rPr>
          <w:sz w:val="12"/>
        </w:rPr>
        <w:t>¶</w:t>
      </w:r>
      <w:r w:rsidRPr="00D14E10">
        <w:rPr>
          <w:sz w:val="16"/>
          <w:szCs w:val="16"/>
        </w:rPr>
        <w:t xml:space="preserve"> Other than a terse phone call to Speaker John Boehner last Friday to reiterate that he won’t negotiate on the debt limit, Obama hasn’t talked to House Republicans — the key constituency in the fight.</w:t>
      </w:r>
      <w:r w:rsidRPr="00715E5F">
        <w:rPr>
          <w:sz w:val="12"/>
        </w:rPr>
        <w:t>¶</w:t>
      </w:r>
      <w:r w:rsidRPr="00D14E10">
        <w:rPr>
          <w:sz w:val="16"/>
          <w:szCs w:val="16"/>
        </w:rPr>
        <w:t xml:space="preserve"> </w:t>
      </w:r>
      <w:r w:rsidRPr="00924AA2">
        <w:rPr>
          <w:rStyle w:val="StyleBoldUnderline"/>
          <w:highlight w:val="green"/>
        </w:rPr>
        <w:t>The White House has let Reid take the lead</w:t>
      </w:r>
      <w:r w:rsidRPr="00684F30">
        <w:rPr>
          <w:rStyle w:val="StyleBoldUnderline"/>
        </w:rPr>
        <w:t xml:space="preserve"> in the latest fights, even </w:t>
      </w:r>
      <w:r w:rsidRPr="00924AA2">
        <w:rPr>
          <w:rStyle w:val="StyleBoldUnderline"/>
          <w:highlight w:val="green"/>
        </w:rPr>
        <w:t>scrapping a</w:t>
      </w:r>
      <w:r w:rsidRPr="00684F30">
        <w:rPr>
          <w:rStyle w:val="StyleBoldUnderline"/>
        </w:rPr>
        <w:t xml:space="preserve"> potential </w:t>
      </w:r>
      <w:r w:rsidRPr="00924AA2">
        <w:rPr>
          <w:rStyle w:val="StyleBoldUnderline"/>
          <w:highlight w:val="green"/>
        </w:rPr>
        <w:t>meeting at the White House</w:t>
      </w:r>
      <w:r w:rsidRPr="00D14E10">
        <w:rPr>
          <w:sz w:val="16"/>
          <w:szCs w:val="16"/>
        </w:rPr>
        <w:t xml:space="preserve"> with Obama and the three other congressional leaders </w:t>
      </w:r>
      <w:r w:rsidRPr="00924AA2">
        <w:rPr>
          <w:rStyle w:val="StyleBoldUnderline"/>
          <w:highlight w:val="green"/>
        </w:rPr>
        <w:t xml:space="preserve">to </w:t>
      </w:r>
      <w:r w:rsidRPr="00924AA2">
        <w:rPr>
          <w:rStyle w:val="Emphasis"/>
          <w:highlight w:val="green"/>
        </w:rPr>
        <w:t>allow the process to play out</w:t>
      </w:r>
      <w:r w:rsidRPr="00684F30">
        <w:rPr>
          <w:rStyle w:val="StyleBoldUnderline"/>
        </w:rPr>
        <w:t xml:space="preserve"> on Capitol Hill</w:t>
      </w:r>
      <w:r w:rsidRPr="00D14E10">
        <w:rPr>
          <w:sz w:val="16"/>
          <w:szCs w:val="16"/>
        </w:rPr>
        <w:t xml:space="preserve">. With Republicans fighting with each other over Obamacare, </w:t>
      </w:r>
      <w:r w:rsidRPr="00924AA2">
        <w:rPr>
          <w:rStyle w:val="StyleBoldUnderline"/>
          <w:highlight w:val="green"/>
        </w:rPr>
        <w:t>Democrats believe it makes</w:t>
      </w:r>
      <w:r w:rsidRPr="00684F30">
        <w:rPr>
          <w:rStyle w:val="StyleBoldUnderline"/>
        </w:rPr>
        <w:t xml:space="preserve"> far </w:t>
      </w:r>
      <w:r w:rsidRPr="00924AA2">
        <w:rPr>
          <w:rStyle w:val="StyleBoldUnderline"/>
          <w:highlight w:val="green"/>
        </w:rPr>
        <w:t>more sense to keep the focus on the GOP</w:t>
      </w:r>
      <w:r w:rsidRPr="00684F30">
        <w:rPr>
          <w:rStyle w:val="StyleBoldUnderline"/>
        </w:rPr>
        <w:t xml:space="preserve"> </w:t>
      </w:r>
      <w:r w:rsidRPr="00924AA2">
        <w:rPr>
          <w:rStyle w:val="StyleBoldUnderline"/>
          <w:highlight w:val="green"/>
        </w:rPr>
        <w:t>intraparty warfare, rather than risk putting Obama middle of a</w:t>
      </w:r>
      <w:r w:rsidRPr="00684F30">
        <w:rPr>
          <w:rStyle w:val="StyleBoldUnderline"/>
        </w:rPr>
        <w:t xml:space="preserve"> politically </w:t>
      </w:r>
      <w:r w:rsidRPr="00924AA2">
        <w:rPr>
          <w:rStyle w:val="StyleBoldUnderline"/>
          <w:highlight w:val="green"/>
        </w:rPr>
        <w:t>sensitive negotiation</w:t>
      </w:r>
      <w:r w:rsidRPr="00D14E10">
        <w:rPr>
          <w:sz w:val="16"/>
          <w:szCs w:val="16"/>
        </w:rPr>
        <w:t>.</w:t>
      </w:r>
      <w:r w:rsidRPr="00715E5F">
        <w:rPr>
          <w:sz w:val="12"/>
        </w:rPr>
        <w:t>¶</w:t>
      </w:r>
      <w:r w:rsidRPr="00D14E10">
        <w:rPr>
          <w:sz w:val="16"/>
          <w:szCs w:val="16"/>
        </w:rPr>
        <w:t xml:space="preserve"> Republicans sourly note that Obama has been quicker to talk with Russian President Vladimir Putin — and now Iranian President Hassan Rouhani — than with House Speaker John Boehner.</w:t>
      </w:r>
      <w:r w:rsidRPr="00715E5F">
        <w:rPr>
          <w:sz w:val="12"/>
        </w:rPr>
        <w:t>¶</w:t>
      </w:r>
      <w:r w:rsidRPr="00D14E10">
        <w:rPr>
          <w:sz w:val="16"/>
          <w:szCs w:val="16"/>
        </w:rPr>
        <w:t xml:space="preserve"> “Grandstanding from the president, who refuses to even be a part of the process, won’t bring Congress any closer to a resolution,” said Brendan Buck, a spokesman for House Speaker John Boehner.</w:t>
      </w:r>
      <w:r w:rsidRPr="00715E5F">
        <w:rPr>
          <w:sz w:val="12"/>
        </w:rPr>
        <w:t>¶</w:t>
      </w:r>
      <w:r w:rsidRPr="00D14E10">
        <w:rPr>
          <w:sz w:val="16"/>
          <w:szCs w:val="16"/>
        </w:rPr>
        <w:t xml:space="preserve"> When McDonough went to the Hill this week for closed-door talks, it was to reassure fellow Democrats that the president wouldn’t fold early, as he’s been accused of doing in past budget battles.</w:t>
      </w:r>
      <w:r w:rsidRPr="00715E5F">
        <w:rPr>
          <w:sz w:val="12"/>
        </w:rPr>
        <w:t>¶</w:t>
      </w:r>
      <w:r w:rsidRPr="00D14E10">
        <w:rPr>
          <w:sz w:val="16"/>
          <w:szCs w:val="16"/>
        </w:rPr>
        <w:t xml:space="preserve"> Obama isn’t expected to meet with congressional leaders until after the Tuesday deadline to stop a government shutdown.</w:t>
      </w:r>
      <w:r w:rsidRPr="00715E5F">
        <w:rPr>
          <w:sz w:val="12"/>
        </w:rPr>
        <w:t>¶</w:t>
      </w:r>
      <w:r w:rsidRPr="00D14E10">
        <w:rPr>
          <w:sz w:val="16"/>
          <w:szCs w:val="16"/>
        </w:rPr>
        <w:t xml:space="preserve"> </w:t>
      </w:r>
      <w:r w:rsidRPr="00924AA2">
        <w:rPr>
          <w:rStyle w:val="StyleBoldUnderline"/>
          <w:highlight w:val="green"/>
        </w:rPr>
        <w:t>Asked if</w:t>
      </w:r>
      <w:r w:rsidRPr="00D14E10">
        <w:rPr>
          <w:sz w:val="16"/>
          <w:szCs w:val="16"/>
        </w:rPr>
        <w:t xml:space="preserve"> he believed that </w:t>
      </w:r>
      <w:r w:rsidRPr="00924AA2">
        <w:rPr>
          <w:rStyle w:val="StyleBoldUnderline"/>
          <w:highlight w:val="green"/>
        </w:rPr>
        <w:t>Obama would</w:t>
      </w:r>
      <w:r w:rsidRPr="00684F30">
        <w:rPr>
          <w:rStyle w:val="StyleBoldUnderline"/>
        </w:rPr>
        <w:t xml:space="preserve"> eventually </w:t>
      </w:r>
      <w:r w:rsidRPr="00924AA2">
        <w:rPr>
          <w:rStyle w:val="StyleBoldUnderline"/>
          <w:highlight w:val="green"/>
        </w:rPr>
        <w:t>have to engage directly</w:t>
      </w:r>
      <w:r w:rsidRPr="00D14E10">
        <w:rPr>
          <w:sz w:val="16"/>
          <w:szCs w:val="16"/>
        </w:rPr>
        <w:t xml:space="preserve"> in the fiscal fights, </w:t>
      </w:r>
      <w:r w:rsidRPr="00924AA2">
        <w:rPr>
          <w:rStyle w:val="StyleBoldUnderline"/>
          <w:highlight w:val="green"/>
        </w:rPr>
        <w:t>Reid said: “Not on the debt</w:t>
      </w:r>
      <w:r w:rsidRPr="00684F30">
        <w:rPr>
          <w:rStyle w:val="StyleBoldUnderline"/>
        </w:rPr>
        <w:t xml:space="preserve"> </w:t>
      </w:r>
      <w:r w:rsidRPr="00924AA2">
        <w:rPr>
          <w:rStyle w:val="StyleBoldUnderline"/>
          <w:highlight w:val="green"/>
        </w:rPr>
        <w:t>ceiling and not on the CR</w:t>
      </w:r>
      <w:r w:rsidRPr="00D14E10">
        <w:rPr>
          <w:sz w:val="16"/>
          <w:szCs w:val="16"/>
        </w:rPr>
        <w:t>. Maybe on something else – but not these two. We have to fund the government and pay our bills.”</w:t>
      </w:r>
      <w:r w:rsidRPr="00715E5F">
        <w:rPr>
          <w:sz w:val="12"/>
        </w:rPr>
        <w:t>¶</w:t>
      </w:r>
      <w:r w:rsidRPr="00D14E10">
        <w:rPr>
          <w:sz w:val="16"/>
          <w:szCs w:val="16"/>
        </w:rPr>
        <w:t xml:space="preserve"> Whether Obama can sustain his no-negotiation position on the debt ceiling remains to be seen. Senate Republicans — even those who have balked at calls to use the threat of a government shutdown to defund Obamacare — say the president won’t get a clean debt ceiling increase.</w:t>
      </w:r>
      <w:r w:rsidRPr="00715E5F">
        <w:rPr>
          <w:sz w:val="12"/>
        </w:rPr>
        <w:t>¶</w:t>
      </w:r>
      <w:r w:rsidRPr="00D14E10">
        <w:rPr>
          <w:sz w:val="16"/>
          <w:szCs w:val="16"/>
        </w:rPr>
        <w:t xml:space="preserve"> “It’s what’s wrong with the government right now,” said Sen. Roy Blunt (R-Mo.), who voted to break a GOP-led filibuster blocking the continuing resolution. “I suppose the Congress might say we don’t want a negotiation on the debt ceiling either.”</w:t>
      </w:r>
      <w:r w:rsidRPr="00715E5F">
        <w:rPr>
          <w:sz w:val="12"/>
        </w:rPr>
        <w:t>¶</w:t>
      </w:r>
      <w:r w:rsidRPr="00D14E10">
        <w:rPr>
          <w:sz w:val="16"/>
          <w:szCs w:val="16"/>
        </w:rPr>
        <w:t xml:space="preserve"> If Obama can’t get 60 votes in the Senate for a clean debt ceiling increase, he will very likely to have to engage in direct talks with Republicans, even Democrats privately concede.</w:t>
      </w:r>
      <w:r w:rsidRPr="00715E5F">
        <w:rPr>
          <w:sz w:val="12"/>
        </w:rPr>
        <w:t>¶</w:t>
      </w:r>
      <w:r w:rsidRPr="00D14E10">
        <w:rPr>
          <w:sz w:val="16"/>
          <w:szCs w:val="16"/>
        </w:rPr>
        <w:t xml:space="preserve"> But for now, Democratic leaders say</w:t>
      </w:r>
      <w:r w:rsidRPr="00684F30">
        <w:rPr>
          <w:rStyle w:val="StyleBoldUnderline"/>
        </w:rPr>
        <w:t xml:space="preserve"> the president is </w:t>
      </w:r>
      <w:r w:rsidRPr="00D14E10">
        <w:rPr>
          <w:sz w:val="16"/>
          <w:szCs w:val="16"/>
        </w:rPr>
        <w:t xml:space="preserve">doing what he has to: Making speeches to attack Republicans, and </w:t>
      </w:r>
      <w:r w:rsidRPr="00924AA2">
        <w:rPr>
          <w:rStyle w:val="StyleBoldUnderline"/>
          <w:highlight w:val="green"/>
        </w:rPr>
        <w:t xml:space="preserve">letting his </w:t>
      </w:r>
      <w:r w:rsidRPr="00924AA2">
        <w:rPr>
          <w:rStyle w:val="Emphasis"/>
          <w:highlight w:val="green"/>
        </w:rPr>
        <w:t>allies on the Hill deal with the nitty-gritty of legislating and horse-trading.</w:t>
      </w:r>
      <w:r w:rsidRPr="00715E5F">
        <w:rPr>
          <w:sz w:val="12"/>
        </w:rPr>
        <w:t>¶</w:t>
      </w:r>
      <w:r w:rsidRPr="00D14E10">
        <w:rPr>
          <w:sz w:val="16"/>
          <w:szCs w:val="16"/>
        </w:rPr>
        <w:t xml:space="preserve"> Republican Rep. Mike Rogers (R-Mich.), who has worked with the White House on national security issues, says the president’s always had a “laissez-faire” approach to Congress.</w:t>
      </w:r>
    </w:p>
    <w:p w:rsidR="00585D7F" w:rsidRDefault="00585D7F" w:rsidP="00585D7F">
      <w:pPr>
        <w:pStyle w:val="Heading4"/>
      </w:pPr>
      <w:r>
        <w:t xml:space="preserve">Congress opposed to offensive Cyber ops--- they like the plan, AND Obama will issue other </w:t>
      </w:r>
      <w:r w:rsidRPr="00585D7F">
        <w:t>controversial</w:t>
      </w:r>
      <w:r>
        <w:t xml:space="preserve"> XOs that drain PC</w:t>
      </w:r>
    </w:p>
    <w:p w:rsidR="00585D7F" w:rsidRPr="00585D7F" w:rsidRDefault="00585D7F" w:rsidP="00585D7F">
      <w:pPr>
        <w:rPr>
          <w:rStyle w:val="StyleStyleBold12pt"/>
        </w:rPr>
      </w:pPr>
      <w:r w:rsidRPr="00585D7F">
        <w:rPr>
          <w:rStyle w:val="StyleStyleBold12pt"/>
        </w:rPr>
        <w:t>Russia Times 13</w:t>
      </w:r>
    </w:p>
    <w:p w:rsidR="00585D7F" w:rsidRPr="00FA615F" w:rsidRDefault="00585D7F" w:rsidP="00585D7F">
      <w:pPr>
        <w:rPr>
          <w:sz w:val="16"/>
          <w:szCs w:val="16"/>
        </w:rPr>
      </w:pPr>
      <w:r w:rsidRPr="00FA615F">
        <w:rPr>
          <w:sz w:val="16"/>
          <w:szCs w:val="16"/>
        </w:rPr>
        <w:t>[http://rt.com/usa/congress-executive-actions-president-958/,Feb. 11, mg]</w:t>
      </w:r>
    </w:p>
    <w:p w:rsidR="00585D7F" w:rsidRDefault="00585D7F" w:rsidP="00585D7F"/>
    <w:p w:rsidR="00585D7F" w:rsidRPr="007036CE" w:rsidRDefault="00585D7F" w:rsidP="00585D7F">
      <w:pPr>
        <w:rPr>
          <w:sz w:val="16"/>
        </w:rPr>
      </w:pPr>
      <w:r w:rsidRPr="00D14831">
        <w:rPr>
          <w:b/>
          <w:sz w:val="24"/>
          <w:szCs w:val="24"/>
          <w:highlight w:val="cyan"/>
          <w:u w:val="single"/>
        </w:rPr>
        <w:t>Unable to reach a deal with Congress,</w:t>
      </w:r>
      <w:r w:rsidRPr="00D14831">
        <w:rPr>
          <w:sz w:val="16"/>
        </w:rPr>
        <w:t xml:space="preserve"> President </w:t>
      </w:r>
      <w:r w:rsidRPr="00D14831">
        <w:rPr>
          <w:b/>
          <w:sz w:val="24"/>
          <w:szCs w:val="24"/>
          <w:highlight w:val="cyan"/>
          <w:u w:val="single"/>
        </w:rPr>
        <w:t xml:space="preserve">Obama plans to use his power to exert executive actions </w:t>
      </w:r>
      <w:r w:rsidRPr="00DF1AEF">
        <w:rPr>
          <w:rStyle w:val="Emphasis"/>
          <w:highlight w:val="cyan"/>
        </w:rPr>
        <w:t>against the will of lawmakers</w:t>
      </w:r>
      <w:r w:rsidRPr="00D14831">
        <w:rPr>
          <w:b/>
          <w:sz w:val="24"/>
          <w:szCs w:val="24"/>
          <w:highlight w:val="cyan"/>
          <w:u w:val="single"/>
        </w:rPr>
        <w:t xml:space="preserve">. The president will issue orders addressing </w:t>
      </w:r>
      <w:r w:rsidRPr="00DF1AEF">
        <w:rPr>
          <w:rStyle w:val="Emphasis"/>
          <w:highlight w:val="cyan"/>
        </w:rPr>
        <w:t>controversial topics including cybersecurity</w:t>
      </w:r>
      <w:r w:rsidRPr="00D14831">
        <w:rPr>
          <w:sz w:val="16"/>
        </w:rPr>
        <w:t>.</w:t>
      </w:r>
      <w:r w:rsidRPr="00D14831">
        <w:rPr>
          <w:sz w:val="12"/>
        </w:rPr>
        <w:t>¶</w:t>
      </w:r>
      <w:r w:rsidRPr="00D14831">
        <w:rPr>
          <w:sz w:val="16"/>
        </w:rPr>
        <w:t xml:space="preserve"> Although President Obama has issued fewer executive orders than any president in over 100 years, he is making extensive plans to change that, Washington Post reports quoting people outside the White House involved in discussions on the issues. </w:t>
      </w:r>
      <w:r w:rsidRPr="00D14831">
        <w:rPr>
          <w:b/>
          <w:sz w:val="24"/>
          <w:szCs w:val="24"/>
          <w:highlight w:val="cyan"/>
          <w:u w:val="single"/>
        </w:rPr>
        <w:t>Due to conflicts with a Congress that too often disagrees on proposed legislation, Obama plans to act alone and is likely "to rely heavily" on his executive powers in future,</w:t>
      </w:r>
      <w:r w:rsidRPr="00D14831">
        <w:rPr>
          <w:sz w:val="16"/>
        </w:rPr>
        <w:t xml:space="preserve"> according to the newspaper.</w:t>
      </w:r>
      <w:r w:rsidRPr="00D14831">
        <w:rPr>
          <w:sz w:val="12"/>
        </w:rPr>
        <w:t>¶</w:t>
      </w:r>
      <w:r w:rsidRPr="00D14831">
        <w:rPr>
          <w:sz w:val="16"/>
        </w:rPr>
        <w:t xml:space="preserve"> Obama’s first executive order is expected to be issued this week when the president calls for the creation of new standards on what private-sector companies must do to protect their computer systems from a cybersecurity breach.</w:t>
      </w:r>
      <w:r w:rsidRPr="00D14831">
        <w:rPr>
          <w:sz w:val="12"/>
        </w:rPr>
        <w:t>¶</w:t>
      </w:r>
      <w:r w:rsidRPr="00D14831">
        <w:rPr>
          <w:sz w:val="16"/>
        </w:rPr>
        <w:t xml:space="preserve"> The order is a direct response to Congress’ refusal to pass the Cyber Intelligence Sharing and Protection Act (CISPA) last year, which the administration deemed crucial to prevent crippling attacks on the nation’s infrastructure. But members of Congress who opposed the legislation cited serious privacy concerns with giving the government greater access to Americans’ personal information that only private companies and servers might have access to.</w:t>
      </w:r>
      <w:r w:rsidRPr="00D14831">
        <w:rPr>
          <w:sz w:val="12"/>
        </w:rPr>
        <w:t>¶</w:t>
      </w:r>
      <w:r w:rsidRPr="00D14831">
        <w:rPr>
          <w:sz w:val="16"/>
        </w:rPr>
        <w:t xml:space="preserve"> </w:t>
      </w:r>
      <w:r w:rsidRPr="00DF1AEF">
        <w:rPr>
          <w:rStyle w:val="Emphasis"/>
          <w:highlight w:val="cyan"/>
        </w:rPr>
        <w:t>Despite opposition from lawmakers</w:t>
      </w:r>
      <w:r w:rsidRPr="00D14831">
        <w:rPr>
          <w:b/>
          <w:sz w:val="24"/>
          <w:szCs w:val="24"/>
          <w:highlight w:val="cyan"/>
          <w:u w:val="single"/>
        </w:rPr>
        <w:t>, the president will use his executive powers</w:t>
      </w:r>
      <w:r w:rsidRPr="00D14831">
        <w:rPr>
          <w:sz w:val="16"/>
        </w:rPr>
        <w:t xml:space="preserve"> to issue an order </w:t>
      </w:r>
      <w:r w:rsidRPr="00DF1AEF">
        <w:rPr>
          <w:rStyle w:val="Emphasis"/>
          <w:highlight w:val="cyan"/>
        </w:rPr>
        <w:t>addressing cybersecurity</w:t>
      </w:r>
      <w:r w:rsidRPr="00D14831">
        <w:rPr>
          <w:sz w:val="16"/>
        </w:rPr>
        <w:t xml:space="preserve"> initiatives.</w:t>
      </w:r>
      <w:r w:rsidRPr="00D14831">
        <w:rPr>
          <w:sz w:val="12"/>
        </w:rPr>
        <w:t>¶</w:t>
      </w:r>
      <w:r w:rsidRPr="00D14831">
        <w:rPr>
          <w:sz w:val="16"/>
        </w:rPr>
        <w:t xml:space="preserve"> “It is a very dangerous road he’s going down contrary to the spirit of the Constitution,” Sen. Charles E. Grassley (R-Iowa) told the Washington Post. “Just because Congress doesn’t act doesn’t mean the president has a right to act.”</w:t>
      </w:r>
      <w:r w:rsidRPr="00D14831">
        <w:rPr>
          <w:sz w:val="12"/>
        </w:rPr>
        <w:t>¶</w:t>
      </w:r>
      <w:r w:rsidRPr="00D14831">
        <w:rPr>
          <w:sz w:val="16"/>
        </w:rPr>
        <w:t xml:space="preserve"> </w:t>
      </w:r>
    </w:p>
    <w:p w:rsidR="00585D7F" w:rsidRPr="00D14E10" w:rsidRDefault="00585D7F" w:rsidP="00585D7F">
      <w:pPr>
        <w:pStyle w:val="Heading4"/>
      </w:pPr>
      <w:r w:rsidRPr="00D14E10">
        <w:t>No impact – multiple factors check</w:t>
      </w:r>
    </w:p>
    <w:p w:rsidR="00585D7F" w:rsidRPr="00585D7F" w:rsidRDefault="00585D7F" w:rsidP="00585D7F">
      <w:pPr>
        <w:rPr>
          <w:rStyle w:val="StyleStyleBold12pt"/>
        </w:rPr>
      </w:pPr>
      <w:r w:rsidRPr="00585D7F">
        <w:rPr>
          <w:rStyle w:val="StyleStyleBold12pt"/>
        </w:rPr>
        <w:t>FXStreet.com, 9/25</w:t>
      </w:r>
    </w:p>
    <w:p w:rsidR="00585D7F" w:rsidRPr="00D14E10" w:rsidRDefault="00585D7F" w:rsidP="00585D7F">
      <w:pPr>
        <w:rPr>
          <w:sz w:val="16"/>
          <w:szCs w:val="16"/>
        </w:rPr>
      </w:pPr>
      <w:r w:rsidRPr="00D14E10">
        <w:rPr>
          <w:sz w:val="16"/>
          <w:szCs w:val="16"/>
        </w:rPr>
        <w:t xml:space="preserve">An investing website (“4 Reasons Why You Shouldn't Worry Over This Year's Debt Ceiling Deadline” </w:t>
      </w:r>
      <w:hyperlink r:id="rId68" w:history="1">
        <w:r w:rsidRPr="0026683D">
          <w:rPr>
            <w:rStyle w:val="Hyperlink"/>
            <w:szCs w:val="16"/>
          </w:rPr>
          <w:t>http://www.fxstreet.com/analysis/piponomics/2013/09/25/</w:t>
        </w:r>
      </w:hyperlink>
      <w:r w:rsidRPr="00D14E10">
        <w:rPr>
          <w:sz w:val="16"/>
          <w:szCs w:val="16"/>
        </w:rPr>
        <w:t>)</w:t>
      </w:r>
    </w:p>
    <w:p w:rsidR="00585D7F" w:rsidRPr="00D14E10" w:rsidRDefault="00585D7F" w:rsidP="00585D7F">
      <w:pPr>
        <w:rPr>
          <w:sz w:val="16"/>
          <w:szCs w:val="16"/>
        </w:rPr>
      </w:pPr>
    </w:p>
    <w:p w:rsidR="00585D7F" w:rsidRPr="00D14E10" w:rsidRDefault="00585D7F" w:rsidP="00585D7F">
      <w:pPr>
        <w:rPr>
          <w:sz w:val="16"/>
          <w:szCs w:val="16"/>
        </w:rPr>
      </w:pPr>
      <w:r w:rsidRPr="00924AA2">
        <w:rPr>
          <w:rStyle w:val="StyleBoldUnderline"/>
          <w:highlight w:val="green"/>
        </w:rPr>
        <w:t>The</w:t>
      </w:r>
      <w:r w:rsidRPr="00D14E10">
        <w:rPr>
          <w:sz w:val="16"/>
          <w:szCs w:val="16"/>
        </w:rPr>
        <w:t xml:space="preserve"> U.S. </w:t>
      </w:r>
      <w:r w:rsidRPr="00924AA2">
        <w:rPr>
          <w:rStyle w:val="StyleBoldUnderline"/>
          <w:highlight w:val="green"/>
        </w:rPr>
        <w:t>debt ceiling</w:t>
      </w:r>
      <w:r w:rsidRPr="00D14E10">
        <w:rPr>
          <w:sz w:val="16"/>
          <w:szCs w:val="16"/>
        </w:rPr>
        <w:t xml:space="preserve"> deadline may be looming like dark clouds over the market horizon, but I've found a few reasons why this issue </w:t>
      </w:r>
      <w:r w:rsidRPr="00924AA2">
        <w:rPr>
          <w:rStyle w:val="StyleBoldUnderline"/>
          <w:highlight w:val="green"/>
        </w:rPr>
        <w:t>might not be such a big deal</w:t>
      </w:r>
      <w:r w:rsidRPr="00D14E10">
        <w:rPr>
          <w:sz w:val="16"/>
          <w:szCs w:val="16"/>
        </w:rPr>
        <w:t xml:space="preserve"> after all.</w:t>
      </w:r>
      <w:r w:rsidRPr="0059606A">
        <w:rPr>
          <w:sz w:val="12"/>
        </w:rPr>
        <w:t>¶</w:t>
      </w:r>
      <w:r w:rsidRPr="00D14E10">
        <w:rPr>
          <w:sz w:val="16"/>
          <w:szCs w:val="16"/>
        </w:rPr>
        <w:t xml:space="preserve"> 1. </w:t>
      </w:r>
      <w:r w:rsidRPr="00924AA2">
        <w:rPr>
          <w:rStyle w:val="StyleBoldUnderline"/>
          <w:highlight w:val="green"/>
        </w:rPr>
        <w:t>In 2011 the market was also dealing with</w:t>
      </w:r>
      <w:r w:rsidRPr="00D14E10">
        <w:rPr>
          <w:sz w:val="16"/>
          <w:szCs w:val="16"/>
        </w:rPr>
        <w:t>:</w:t>
      </w:r>
      <w:r w:rsidRPr="0059606A">
        <w:rPr>
          <w:sz w:val="12"/>
        </w:rPr>
        <w:t>¶</w:t>
      </w:r>
      <w:r w:rsidRPr="00D14E10">
        <w:rPr>
          <w:sz w:val="16"/>
          <w:szCs w:val="16"/>
        </w:rPr>
        <w:t xml:space="preserve"> Back when the debt ceiling issue popped up in 2011, risk appetite was really low since markets were also troubled by </w:t>
      </w:r>
      <w:r w:rsidRPr="00924AA2">
        <w:rPr>
          <w:rStyle w:val="StyleBoldUnderline"/>
          <w:highlight w:val="green"/>
        </w:rPr>
        <w:t>Greece's</w:t>
      </w:r>
      <w:r w:rsidRPr="00B5521D">
        <w:rPr>
          <w:rStyle w:val="StyleBoldUnderline"/>
        </w:rPr>
        <w:t xml:space="preserve"> potential </w:t>
      </w:r>
      <w:r w:rsidRPr="00924AA2">
        <w:rPr>
          <w:rStyle w:val="StyleBoldUnderline"/>
          <w:highlight w:val="green"/>
        </w:rPr>
        <w:t>default</w:t>
      </w:r>
      <w:r w:rsidRPr="00B5521D">
        <w:rPr>
          <w:rStyle w:val="StyleBoldUnderline"/>
        </w:rPr>
        <w:t xml:space="preserve">, Portugal's </w:t>
      </w:r>
      <w:r w:rsidRPr="00924AA2">
        <w:rPr>
          <w:rStyle w:val="StyleBoldUnderline"/>
          <w:highlight w:val="green"/>
        </w:rPr>
        <w:t>and Japan's debt downgrades</w:t>
      </w:r>
      <w:r w:rsidRPr="00B5521D">
        <w:rPr>
          <w:rStyle w:val="StyleBoldUnderline"/>
        </w:rPr>
        <w:t>, the prospect of another global recession</w:t>
      </w:r>
      <w:r w:rsidRPr="00D14E10">
        <w:rPr>
          <w:sz w:val="16"/>
          <w:szCs w:val="16"/>
        </w:rPr>
        <w:t>, plus ongoing riots in the U.K. Clearly, the global economy had more problems than a math book!</w:t>
      </w:r>
      <w:r w:rsidRPr="0059606A">
        <w:rPr>
          <w:sz w:val="12"/>
        </w:rPr>
        <w:t>¶</w:t>
      </w:r>
      <w:r w:rsidRPr="00D14E10">
        <w:rPr>
          <w:sz w:val="16"/>
          <w:szCs w:val="16"/>
        </w:rPr>
        <w:t xml:space="preserve"> </w:t>
      </w:r>
      <w:r w:rsidRPr="00924AA2">
        <w:rPr>
          <w:rStyle w:val="StyleBoldUnderline"/>
          <w:highlight w:val="green"/>
        </w:rPr>
        <w:t>This time around</w:t>
      </w:r>
      <w:r w:rsidRPr="00D14E10">
        <w:rPr>
          <w:sz w:val="16"/>
          <w:szCs w:val="16"/>
        </w:rPr>
        <w:t xml:space="preserve"> though, </w:t>
      </w:r>
      <w:r w:rsidRPr="00924AA2">
        <w:rPr>
          <w:rStyle w:val="StyleBoldUnderline"/>
          <w:highlight w:val="green"/>
        </w:rPr>
        <w:t xml:space="preserve">market sentiment is much different as </w:t>
      </w:r>
      <w:r w:rsidRPr="00CB3B5D">
        <w:rPr>
          <w:rStyle w:val="StyleBoldUnderline"/>
        </w:rPr>
        <w:t xml:space="preserve">major economies like the euro zone, the U.K., and even Japan and China </w:t>
      </w:r>
      <w:r w:rsidRPr="00924AA2">
        <w:rPr>
          <w:rStyle w:val="StyleBoldUnderline"/>
          <w:highlight w:val="green"/>
        </w:rPr>
        <w:t>are all looking at optimistic economic growth prospects</w:t>
      </w:r>
      <w:r w:rsidRPr="00D14E10">
        <w:rPr>
          <w:sz w:val="16"/>
          <w:szCs w:val="16"/>
        </w:rPr>
        <w:t xml:space="preserve">. With that, </w:t>
      </w:r>
      <w:r w:rsidRPr="00434D16">
        <w:rPr>
          <w:rStyle w:val="StyleBoldUnderline"/>
        </w:rPr>
        <w:t>the debt ceiling issue might simply make a tiny dent in risk appetite.</w:t>
      </w:r>
      <w:r w:rsidRPr="0059606A">
        <w:rPr>
          <w:bCs/>
          <w:sz w:val="12"/>
        </w:rPr>
        <w:t>¶</w:t>
      </w:r>
      <w:r w:rsidRPr="0059606A">
        <w:rPr>
          <w:bCs/>
          <w:sz w:val="12"/>
          <w:u w:val="single"/>
        </w:rPr>
        <w:t xml:space="preserve"> </w:t>
      </w:r>
      <w:r w:rsidRPr="00D14E10">
        <w:rPr>
          <w:sz w:val="16"/>
          <w:szCs w:val="16"/>
        </w:rPr>
        <w:t>2</w:t>
      </w:r>
      <w:r w:rsidRPr="00434D16">
        <w:rPr>
          <w:rStyle w:val="StyleBoldUnderline"/>
        </w:rPr>
        <w:t xml:space="preserve">. </w:t>
      </w:r>
      <w:r w:rsidRPr="00924AA2">
        <w:rPr>
          <w:rStyle w:val="StyleBoldUnderline"/>
          <w:highlight w:val="green"/>
        </w:rPr>
        <w:t>The Fed is still stimulating the markets</w:t>
      </w:r>
      <w:r w:rsidRPr="00D14E10">
        <w:rPr>
          <w:sz w:val="16"/>
          <w:szCs w:val="16"/>
        </w:rPr>
        <w:t>.</w:t>
      </w:r>
      <w:r w:rsidRPr="0059606A">
        <w:rPr>
          <w:sz w:val="12"/>
        </w:rPr>
        <w:t>¶</w:t>
      </w:r>
      <w:r w:rsidRPr="00D14E10">
        <w:rPr>
          <w:sz w:val="16"/>
          <w:szCs w:val="16"/>
        </w:rPr>
        <w:t xml:space="preserve"> In the FOMC statement last week, the Fed decided to keep supporting the U.S. economy by refusing to taper its monthly asset purchases. Aside from helping sustain the progress in lending and spending, </w:t>
      </w:r>
      <w:r w:rsidRPr="00924AA2">
        <w:rPr>
          <w:rStyle w:val="StyleBoldUnderline"/>
          <w:highlight w:val="green"/>
        </w:rPr>
        <w:t>this could</w:t>
      </w:r>
      <w:r w:rsidRPr="00434D16">
        <w:rPr>
          <w:rStyle w:val="StyleBoldUnderline"/>
        </w:rPr>
        <w:t xml:space="preserve"> eventually </w:t>
      </w:r>
      <w:r w:rsidRPr="00924AA2">
        <w:rPr>
          <w:rStyle w:val="StyleBoldUnderline"/>
          <w:highlight w:val="green"/>
        </w:rPr>
        <w:t>stimulate the global</w:t>
      </w:r>
      <w:r w:rsidRPr="00434D16">
        <w:rPr>
          <w:rStyle w:val="StyleBoldUnderline"/>
        </w:rPr>
        <w:t xml:space="preserve"> </w:t>
      </w:r>
      <w:r w:rsidRPr="00924AA2">
        <w:rPr>
          <w:rStyle w:val="StyleBoldUnderline"/>
          <w:highlight w:val="green"/>
        </w:rPr>
        <w:t>economy as it would also ensure healthy demand</w:t>
      </w:r>
      <w:r w:rsidRPr="00434D16">
        <w:rPr>
          <w:rStyle w:val="StyleBoldUnderline"/>
        </w:rPr>
        <w:t xml:space="preserve"> and robust trade activity.</w:t>
      </w:r>
      <w:r w:rsidRPr="0059606A">
        <w:rPr>
          <w:bCs/>
          <w:sz w:val="12"/>
        </w:rPr>
        <w:t>¶</w:t>
      </w:r>
      <w:r w:rsidRPr="0059606A">
        <w:rPr>
          <w:bCs/>
          <w:sz w:val="12"/>
          <w:u w:val="single"/>
        </w:rPr>
        <w:t xml:space="preserve"> </w:t>
      </w:r>
      <w:r w:rsidRPr="00D14E10">
        <w:rPr>
          <w:sz w:val="16"/>
          <w:szCs w:val="16"/>
        </w:rPr>
        <w:t>3. The Dollar Index is hinting at a repeat of history.</w:t>
      </w:r>
      <w:r w:rsidRPr="0059606A">
        <w:rPr>
          <w:sz w:val="12"/>
        </w:rPr>
        <w:t>¶</w:t>
      </w:r>
      <w:r w:rsidRPr="00D14E10">
        <w:rPr>
          <w:sz w:val="16"/>
          <w:szCs w:val="16"/>
        </w:rPr>
        <w:t xml:space="preserve"> If you look at the USDX chart you'll see that the dollar fell 200 pips from mid-July until early August when the debt ceiling deadline was due. It then encountered support at the 74.00 psychological area and even reached the 80.00 area by October.</w:t>
      </w:r>
      <w:r w:rsidRPr="0059606A">
        <w:rPr>
          <w:sz w:val="12"/>
        </w:rPr>
        <w:t>¶</w:t>
      </w:r>
      <w:r w:rsidRPr="00D14E10">
        <w:rPr>
          <w:sz w:val="16"/>
          <w:szCs w:val="16"/>
        </w:rPr>
        <w:t xml:space="preserve"> This time around the USDX is consolidating at the 81.00 support on the daily chart. If history is to repeat itself, then the 200-pip fall from early September has already run its course. Does this mean that </w:t>
      </w:r>
      <w:r w:rsidRPr="00924AA2">
        <w:rPr>
          <w:rStyle w:val="StyleBoldUnderline"/>
          <w:highlight w:val="green"/>
        </w:rPr>
        <w:t>we're about to see a dollar rally</w:t>
      </w:r>
      <w:r w:rsidRPr="00434D16">
        <w:rPr>
          <w:rStyle w:val="StyleBoldUnderline"/>
        </w:rPr>
        <w:t xml:space="preserve"> </w:t>
      </w:r>
      <w:r w:rsidRPr="00D14E10">
        <w:rPr>
          <w:sz w:val="16"/>
          <w:szCs w:val="16"/>
        </w:rPr>
        <w:t>soon?</w:t>
      </w:r>
      <w:r w:rsidRPr="0059606A">
        <w:rPr>
          <w:sz w:val="12"/>
        </w:rPr>
        <w:t>¶</w:t>
      </w:r>
      <w:r w:rsidRPr="00D14E10">
        <w:rPr>
          <w:sz w:val="16"/>
          <w:szCs w:val="16"/>
        </w:rPr>
        <w:t xml:space="preserve"> 4. We've seen this before.</w:t>
      </w:r>
      <w:r w:rsidRPr="0059606A">
        <w:rPr>
          <w:sz w:val="12"/>
        </w:rPr>
        <w:t>¶</w:t>
      </w:r>
      <w:r w:rsidRPr="00D14E10">
        <w:rPr>
          <w:sz w:val="16"/>
          <w:szCs w:val="16"/>
        </w:rPr>
        <w:t xml:space="preserve"> In 2011 the U.S. government alleviated the markets' fears by raising the debt ceiling and promising to reduce future increases in government spending. Then, in 2013, they got over the fiscal cliff hurdle by passing a last-minute bill that includes a $600 billion tax revenue in a span of ten years. And then there's the budget sequestration issue, which has gone relatively smoothly since early this year despite the onslaught of criticism.</w:t>
      </w:r>
    </w:p>
    <w:p w:rsidR="00585D7F" w:rsidRPr="00D14E10" w:rsidRDefault="00585D7F" w:rsidP="00585D7F">
      <w:pPr>
        <w:pStyle w:val="Heading4"/>
      </w:pPr>
      <w:r w:rsidRPr="00D14E10">
        <w:t>XO solves</w:t>
      </w:r>
    </w:p>
    <w:p w:rsidR="00585D7F" w:rsidRPr="00585D7F" w:rsidRDefault="00585D7F" w:rsidP="00585D7F">
      <w:pPr>
        <w:rPr>
          <w:rStyle w:val="StyleStyleBold12pt"/>
        </w:rPr>
      </w:pPr>
      <w:r w:rsidRPr="00585D7F">
        <w:rPr>
          <w:rStyle w:val="StyleStyleBold12pt"/>
        </w:rPr>
        <w:t>Weisenyhal 9/30</w:t>
      </w:r>
    </w:p>
    <w:p w:rsidR="00585D7F" w:rsidRPr="00D14E10" w:rsidRDefault="00585D7F" w:rsidP="00585D7F">
      <w:pPr>
        <w:rPr>
          <w:sz w:val="16"/>
          <w:szCs w:val="16"/>
        </w:rPr>
      </w:pPr>
      <w:r w:rsidRPr="00D14E10">
        <w:rPr>
          <w:sz w:val="16"/>
          <w:szCs w:val="16"/>
        </w:rPr>
        <w:t xml:space="preserve">(Joe Weisenthal 9/30, Executive Editor for Business Insider, “It Increasingly Looks Like Obama Will Have To Raise The Debt Ceiling All By Himself,” </w:t>
      </w:r>
      <w:hyperlink r:id="rId69" w:history="1">
        <w:r w:rsidRPr="00D14E10">
          <w:rPr>
            <w:rStyle w:val="Hyperlink"/>
            <w:szCs w:val="16"/>
          </w:rPr>
          <w:t>http://www.businessinsider.com/it-increasingly-looks-like-obama-will-have-to-raise-the-debt-ceiling-all-by-himself-2013-9</w:t>
        </w:r>
      </w:hyperlink>
      <w:r w:rsidRPr="00D14E10">
        <w:rPr>
          <w:sz w:val="16"/>
          <w:szCs w:val="16"/>
        </w:rPr>
        <w:t>)</w:t>
      </w:r>
    </w:p>
    <w:p w:rsidR="00585D7F" w:rsidRPr="00D14E10" w:rsidRDefault="00585D7F" w:rsidP="00585D7F">
      <w:pPr>
        <w:rPr>
          <w:sz w:val="16"/>
          <w:szCs w:val="16"/>
        </w:rPr>
      </w:pPr>
    </w:p>
    <w:p w:rsidR="00585D7F" w:rsidRPr="00D14E10" w:rsidRDefault="00585D7F" w:rsidP="00585D7F">
      <w:pPr>
        <w:rPr>
          <w:rStyle w:val="Emphasis"/>
        </w:rPr>
      </w:pPr>
      <w:r w:rsidRPr="00D14E10">
        <w:rPr>
          <w:rStyle w:val="StyleBoldUnderline"/>
          <w:highlight w:val="green"/>
        </w:rPr>
        <w:t>With</w:t>
      </w:r>
      <w:r w:rsidRPr="00D14E10">
        <w:rPr>
          <w:sz w:val="16"/>
          <w:szCs w:val="16"/>
        </w:rPr>
        <w:t xml:space="preserve"> no movement on either side and </w:t>
      </w:r>
      <w:r w:rsidRPr="00D14E10">
        <w:rPr>
          <w:rStyle w:val="StyleBoldUnderline"/>
          <w:highlight w:val="green"/>
        </w:rPr>
        <w:t>the debt ceiling</w:t>
      </w:r>
      <w:r w:rsidRPr="00D14E10">
        <w:rPr>
          <w:rStyle w:val="StyleBoldUnderline"/>
        </w:rPr>
        <w:t xml:space="preserve"> fast </w:t>
      </w:r>
      <w:r w:rsidRPr="00D14E10">
        <w:rPr>
          <w:rStyle w:val="StyleBoldUnderline"/>
          <w:highlight w:val="green"/>
        </w:rPr>
        <w:t xml:space="preserve">approaching, </w:t>
      </w:r>
      <w:r w:rsidRPr="00D14E10">
        <w:rPr>
          <w:rStyle w:val="StyleBoldUnderline"/>
        </w:rPr>
        <w:t xml:space="preserve">there's increasing talk that </w:t>
      </w:r>
      <w:r w:rsidRPr="00D14E10">
        <w:rPr>
          <w:rStyle w:val="StyleBoldUnderline"/>
          <w:highlight w:val="green"/>
        </w:rPr>
        <w:t>the solution will be for Obama to issue an</w:t>
      </w:r>
      <w:r w:rsidRPr="00D14E10">
        <w:rPr>
          <w:rStyle w:val="StyleBoldUnderline"/>
        </w:rPr>
        <w:t xml:space="preserve">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rder and require the Treasury to continue paying U.S. debt holders</w:t>
      </w:r>
      <w:r w:rsidRPr="00D14E10">
        <w:rPr>
          <w:sz w:val="16"/>
          <w:szCs w:val="16"/>
        </w:rPr>
        <w:t xml:space="preserve"> even if the debt ceiling isn't raised.</w:t>
      </w:r>
      <w:r w:rsidRPr="00D14E10">
        <w:rPr>
          <w:sz w:val="12"/>
        </w:rPr>
        <w:t>¶</w:t>
      </w:r>
      <w:r w:rsidRPr="00D14E10">
        <w:rPr>
          <w:sz w:val="16"/>
          <w:szCs w:val="16"/>
        </w:rPr>
        <w:t xml:space="preserve"> </w:t>
      </w:r>
      <w:r w:rsidRPr="00D14E10">
        <w:rPr>
          <w:rStyle w:val="StyleBoldUnderline"/>
        </w:rPr>
        <w:t>Here's</w:t>
      </w:r>
      <w:r w:rsidRPr="00D14E10">
        <w:rPr>
          <w:sz w:val="16"/>
          <w:szCs w:val="16"/>
        </w:rPr>
        <w:t xml:space="preserve"> Greg </w:t>
      </w:r>
      <w:r w:rsidRPr="00D14E10">
        <w:rPr>
          <w:rStyle w:val="StyleBoldUnderline"/>
        </w:rPr>
        <w:t>Valliere</w:t>
      </w:r>
      <w:r w:rsidRPr="00D14E10">
        <w:rPr>
          <w:sz w:val="16"/>
          <w:szCs w:val="16"/>
        </w:rPr>
        <w:t xml:space="preserve"> at Potomac Research:</w:t>
      </w:r>
      <w:r w:rsidRPr="00D14E10">
        <w:rPr>
          <w:sz w:val="12"/>
        </w:rPr>
        <w:t>¶</w:t>
      </w:r>
      <w:r w:rsidRPr="00D14E10">
        <w:rPr>
          <w:sz w:val="16"/>
          <w:szCs w:val="16"/>
        </w:rPr>
        <w:t xml:space="preserve"> HOW DOES THIS END? What worries many clients we talk with is the absence of a clear end-game. We think three key elements will have to be part of </w:t>
      </w:r>
      <w:r w:rsidRPr="00D14E10">
        <w:rPr>
          <w:rStyle w:val="StyleBoldUnderline"/>
        </w:rPr>
        <w:t>the final outcome:</w:t>
      </w:r>
      <w:r w:rsidRPr="00D14E10">
        <w:rPr>
          <w:sz w:val="16"/>
          <w:szCs w:val="16"/>
        </w:rPr>
        <w:t xml:space="preserve"> First, a nasty signal from the stock market. Second, </w:t>
      </w:r>
      <w:r w:rsidRPr="00D14E10">
        <w:rPr>
          <w:rStyle w:val="StyleBoldUnderline"/>
        </w:rPr>
        <w:t>a daring move from</w:t>
      </w:r>
      <w:r w:rsidRPr="00D14E10">
        <w:rPr>
          <w:sz w:val="16"/>
          <w:szCs w:val="16"/>
        </w:rPr>
        <w:t xml:space="preserve"> Barack </w:t>
      </w:r>
      <w:r w:rsidRPr="00D14E10">
        <w:rPr>
          <w:rStyle w:val="StyleBoldUnderline"/>
        </w:rPr>
        <w:t>Obama to raise the debt ceiling by executive order if default appears</w:t>
      </w:r>
      <w:r w:rsidRPr="00D14E10">
        <w:rPr>
          <w:sz w:val="16"/>
          <w:szCs w:val="16"/>
        </w:rPr>
        <w:t xml:space="preserve"> to be </w:t>
      </w:r>
      <w:r w:rsidRPr="00D14E10">
        <w:rPr>
          <w:rStyle w:val="StyleBoldUnderline"/>
        </w:rPr>
        <w:t>imminent</w:t>
      </w:r>
      <w:r w:rsidRPr="00D14E10">
        <w:rPr>
          <w:sz w:val="16"/>
          <w:szCs w:val="16"/>
        </w:rPr>
        <w:t xml:space="preserve">. Third, a capitulation by Boehner, ending the shut-down and debt crisis in an arrangement between a third of the House GOP and virtually all of the Democrats. </w:t>
      </w:r>
      <w:r w:rsidRPr="00D14E10">
        <w:rPr>
          <w:sz w:val="12"/>
        </w:rPr>
        <w:t>¶</w:t>
      </w:r>
      <w:r w:rsidRPr="00D14E10">
        <w:rPr>
          <w:sz w:val="16"/>
          <w:szCs w:val="16"/>
        </w:rPr>
        <w:t xml:space="preserve"> </w:t>
      </w:r>
      <w:r w:rsidRPr="00D14E10">
        <w:rPr>
          <w:rStyle w:val="StyleBoldUnderline"/>
        </w:rPr>
        <w:t>Valliere isn't the only one</w:t>
      </w:r>
      <w:r w:rsidRPr="00D14E10">
        <w:rPr>
          <w:sz w:val="16"/>
          <w:szCs w:val="16"/>
        </w:rPr>
        <w:t xml:space="preserve"> seeing this outcome.</w:t>
      </w:r>
      <w:r w:rsidRPr="00D14E10">
        <w:rPr>
          <w:sz w:val="12"/>
        </w:rPr>
        <w:t>¶</w:t>
      </w:r>
      <w:r w:rsidRPr="00D14E10">
        <w:rPr>
          <w:sz w:val="16"/>
          <w:szCs w:val="16"/>
        </w:rPr>
        <w:t xml:space="preserve"> </w:t>
      </w:r>
      <w:r w:rsidRPr="00D14E10">
        <w:rPr>
          <w:rStyle w:val="StyleBoldUnderline"/>
        </w:rPr>
        <w:t>Here's</w:t>
      </w:r>
      <w:r w:rsidRPr="00D14E10">
        <w:rPr>
          <w:sz w:val="16"/>
          <w:szCs w:val="16"/>
        </w:rPr>
        <w:t xml:space="preserve"> David </w:t>
      </w:r>
      <w:r w:rsidRPr="00D14E10">
        <w:rPr>
          <w:rStyle w:val="StyleBoldUnderline"/>
        </w:rPr>
        <w:t>Kotok</w:t>
      </w:r>
      <w:r w:rsidRPr="00D14E10">
        <w:rPr>
          <w:sz w:val="16"/>
          <w:szCs w:val="16"/>
        </w:rPr>
        <w:t xml:space="preserve"> at Cumberland Advisors:</w:t>
      </w:r>
      <w:r w:rsidRPr="00D14E10">
        <w:rPr>
          <w:sz w:val="12"/>
        </w:rPr>
        <w:t>¶</w:t>
      </w:r>
      <w:r w:rsidRPr="00D14E10">
        <w:rPr>
          <w:sz w:val="16"/>
          <w:szCs w:val="16"/>
        </w:rPr>
        <w:t xml:space="preserve"> We expect this craziness to last into October and run up against the debt limit fight</w:t>
      </w:r>
      <w:r w:rsidRPr="00D14E10">
        <w:rPr>
          <w:rStyle w:val="StyleBoldUnderline"/>
        </w:rPr>
        <w:t xml:space="preserve">. </w:t>
      </w:r>
      <w:r w:rsidRPr="00D14E10">
        <w:rPr>
          <w:rStyle w:val="StyleBoldUnderline"/>
          <w:highlight w:val="green"/>
        </w:rPr>
        <w:t xml:space="preserve">In the final </w:t>
      </w:r>
      <w:r w:rsidRPr="00D14E10">
        <w:rPr>
          <w:rStyle w:val="StyleBoldUnderline"/>
        </w:rPr>
        <w:t xml:space="preserve">gasping </w:t>
      </w:r>
      <w:r w:rsidRPr="00D14E10">
        <w:rPr>
          <w:rStyle w:val="StyleBoldUnderline"/>
          <w:highlight w:val="green"/>
        </w:rPr>
        <w:t xml:space="preserve">throes of squabbling, </w:t>
      </w:r>
      <w:r w:rsidRPr="00D14E10">
        <w:rPr>
          <w:rStyle w:val="Emphasis"/>
          <w:highlight w:val="green"/>
        </w:rPr>
        <w:t>we expect</w:t>
      </w:r>
      <w:r w:rsidRPr="00D14E10">
        <w:rPr>
          <w:sz w:val="16"/>
          <w:szCs w:val="16"/>
        </w:rPr>
        <w:t xml:space="preserve"> President </w:t>
      </w:r>
      <w:r w:rsidRPr="00D14E10">
        <w:rPr>
          <w:rStyle w:val="StyleBoldUnderline"/>
          <w:highlight w:val="green"/>
        </w:rPr>
        <w:t>Obama to use the</w:t>
      </w:r>
      <w:r w:rsidRPr="00D14E10">
        <w:rPr>
          <w:sz w:val="16"/>
          <w:szCs w:val="16"/>
        </w:rPr>
        <w:t xml:space="preserve"> President </w:t>
      </w:r>
      <w:r w:rsidRPr="00D14E10">
        <w:rPr>
          <w:rStyle w:val="StyleBoldUnderline"/>
          <w:highlight w:val="green"/>
        </w:rPr>
        <w:t xml:space="preserve">Clinton </w:t>
      </w:r>
      <w:r w:rsidRPr="00D14E10">
        <w:rPr>
          <w:rStyle w:val="StyleBoldUnderline"/>
        </w:rPr>
        <w:t>designed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 xml:space="preserve">rder </w:t>
      </w:r>
      <w:r w:rsidRPr="00D14E10">
        <w:rPr>
          <w:rStyle w:val="StyleBoldUnderline"/>
          <w:highlight w:val="green"/>
        </w:rPr>
        <w:t>strategy so</w:t>
      </w:r>
      <w:r w:rsidRPr="00D14E10">
        <w:rPr>
          <w:rStyle w:val="StyleBoldUnderline"/>
        </w:rPr>
        <w:t xml:space="preserve"> that </w:t>
      </w:r>
      <w:r w:rsidRPr="00D14E10">
        <w:rPr>
          <w:rStyle w:val="StyleBoldUnderline"/>
          <w:highlight w:val="green"/>
        </w:rPr>
        <w:t>the US doesn’t default</w:t>
      </w:r>
      <w:r w:rsidRPr="00D14E10">
        <w:rPr>
          <w:rStyle w:val="StyleBoldUnderline"/>
        </w:rPr>
        <w:t>.</w:t>
      </w:r>
      <w:r w:rsidRPr="00D14E10">
        <w:rPr>
          <w:sz w:val="16"/>
          <w:szCs w:val="16"/>
        </w:rPr>
        <w:t xml:space="preserve"> There will then ensue a protracted court fight leading to a Supreme Court decision. The impasse may go that far. This is our American way. “Man Plans and God Laughs” says the Yiddish Proverb.</w:t>
      </w:r>
      <w:r w:rsidRPr="00D14E10">
        <w:rPr>
          <w:sz w:val="12"/>
        </w:rPr>
        <w:t>¶</w:t>
      </w:r>
      <w:r w:rsidRPr="00D14E10">
        <w:rPr>
          <w:sz w:val="16"/>
          <w:szCs w:val="16"/>
        </w:rPr>
        <w:t xml:space="preserve"> Indeed, back in 2011, Bill Clinton said he'd raise the debt ceiling by invoking the 14th Amendment rather than negotiate with the House GOP.</w:t>
      </w:r>
      <w:r w:rsidRPr="00D14E10">
        <w:rPr>
          <w:sz w:val="12"/>
        </w:rPr>
        <w:t>¶</w:t>
      </w:r>
      <w:r w:rsidRPr="00D14E10">
        <w:rPr>
          <w:sz w:val="16"/>
          <w:szCs w:val="16"/>
        </w:rPr>
        <w:t xml:space="preserve"> This time around, again, </w:t>
      </w:r>
      <w:r w:rsidRPr="00D14E10">
        <w:rPr>
          <w:rStyle w:val="StyleBoldUnderline"/>
          <w:highlight w:val="green"/>
        </w:rPr>
        <w:t xml:space="preserve">Clinton is advising Obama to </w:t>
      </w:r>
      <w:r w:rsidRPr="00D14E10">
        <w:rPr>
          <w:rStyle w:val="Emphasis"/>
          <w:highlight w:val="green"/>
        </w:rPr>
        <w:t>call the GOP's bluff.</w:t>
      </w:r>
    </w:p>
    <w:p w:rsidR="00585D7F" w:rsidRPr="00D14E10" w:rsidRDefault="00585D7F" w:rsidP="00585D7F">
      <w:pPr>
        <w:pStyle w:val="Heading4"/>
        <w:rPr>
          <w:rStyle w:val="StyleStyleBold12pt"/>
          <w:rFonts w:asciiTheme="minorHAnsi" w:hAnsiTheme="minorHAnsi" w:cstheme="minorHAnsi"/>
          <w:b/>
          <w:sz w:val="28"/>
        </w:rPr>
      </w:pPr>
      <w:r w:rsidRPr="00D14E10">
        <w:t>No impact to econ decline</w:t>
      </w:r>
    </w:p>
    <w:p w:rsidR="00585D7F" w:rsidRPr="00585D7F" w:rsidRDefault="00585D7F" w:rsidP="00585D7F">
      <w:pPr>
        <w:rPr>
          <w:rStyle w:val="StyleStyleBold12pt"/>
        </w:rPr>
      </w:pPr>
      <w:r w:rsidRPr="00585D7F">
        <w:rPr>
          <w:rStyle w:val="StyleStyleBold12pt"/>
        </w:rPr>
        <w:t>Miller 2k</w:t>
      </w:r>
    </w:p>
    <w:p w:rsidR="00585D7F" w:rsidRPr="002A225B" w:rsidRDefault="00585D7F" w:rsidP="00585D7F">
      <w:pPr>
        <w:rPr>
          <w:rFonts w:asciiTheme="minorHAnsi" w:hAnsiTheme="minorHAnsi" w:cstheme="minorHAnsi"/>
          <w:sz w:val="12"/>
        </w:rPr>
      </w:pPr>
      <w:r w:rsidRPr="002A225B">
        <w:rPr>
          <w:rFonts w:asciiTheme="minorHAnsi" w:hAnsiTheme="minorHAnsi" w:cstheme="minorHAnsi"/>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585D7F" w:rsidRPr="002A225B" w:rsidRDefault="00585D7F" w:rsidP="00585D7F">
      <w:pPr>
        <w:rPr>
          <w:rFonts w:asciiTheme="minorHAnsi" w:hAnsiTheme="minorHAnsi" w:cstheme="minorHAnsi"/>
          <w:sz w:val="12"/>
        </w:rPr>
      </w:pPr>
    </w:p>
    <w:p w:rsidR="00585D7F" w:rsidRPr="008823F2" w:rsidRDefault="00585D7F" w:rsidP="00585D7F">
      <w:pPr>
        <w:rPr>
          <w:rFonts w:asciiTheme="minorHAnsi" w:hAnsiTheme="minorHAnsi" w:cstheme="minorHAnsi"/>
          <w:sz w:val="16"/>
        </w:rPr>
      </w:pPr>
      <w:r w:rsidRPr="008823F2">
        <w:rPr>
          <w:rFonts w:asciiTheme="minorHAnsi" w:hAnsiTheme="minorHAnsi" w:cstheme="minorHAnsi"/>
          <w:sz w:val="16"/>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2A225B">
        <w:rPr>
          <w:rStyle w:val="StyleBoldUnderline"/>
          <w:rFonts w:asciiTheme="minorHAnsi" w:hAnsiTheme="minorHAnsi" w:cstheme="minorHAnsi"/>
          <w:highlight w:val="green"/>
        </w:rPr>
        <w:t xml:space="preserve">After studying </w:t>
      </w:r>
      <w:r w:rsidRPr="002A225B">
        <w:rPr>
          <w:rStyle w:val="Emphasis"/>
          <w:rFonts w:asciiTheme="minorHAnsi" w:hAnsiTheme="minorHAnsi"/>
          <w:highlight w:val="green"/>
        </w:rPr>
        <w:t>ninety-three</w:t>
      </w:r>
      <w:r w:rsidRPr="002A225B">
        <w:rPr>
          <w:rStyle w:val="StyleBoldUnderline"/>
          <w:rFonts w:asciiTheme="minorHAnsi" w:hAnsiTheme="minorHAnsi" w:cstheme="minorHAnsi"/>
          <w:highlight w:val="green"/>
        </w:rPr>
        <w:t xml:space="preserve"> episodes of economic crisis</w:t>
      </w:r>
      <w:r w:rsidRPr="008823F2">
        <w:rPr>
          <w:rFonts w:asciiTheme="minorHAnsi" w:hAnsiTheme="minorHAnsi" w:cstheme="minorHAnsi"/>
          <w:sz w:val="16"/>
          <w:highlight w:val="green"/>
        </w:rPr>
        <w:t xml:space="preserve"> </w:t>
      </w:r>
      <w:r w:rsidRPr="008823F2">
        <w:rPr>
          <w:rFonts w:asciiTheme="minorHAnsi" w:hAnsiTheme="minorHAnsi" w:cstheme="minorHAnsi"/>
          <w:sz w:val="16"/>
        </w:rPr>
        <w:t xml:space="preserve">in twenty-two countries in Latin America and Asia in the years since the Second World War </w:t>
      </w:r>
      <w:r w:rsidRPr="002A225B">
        <w:rPr>
          <w:rStyle w:val="StyleBoldUnderline"/>
          <w:rFonts w:asciiTheme="minorHAnsi" w:hAnsiTheme="minorHAnsi" w:cstheme="minorHAnsi"/>
          <w:highlight w:val="green"/>
        </w:rPr>
        <w:t>they</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concluded</w:t>
      </w:r>
      <w:r w:rsidRPr="008823F2">
        <w:rPr>
          <w:rFonts w:asciiTheme="minorHAnsi" w:hAnsiTheme="minorHAnsi" w:cstheme="minorHAnsi"/>
          <w:sz w:val="16"/>
          <w:highlight w:val="green"/>
        </w:rPr>
        <w:t xml:space="preserve"> </w:t>
      </w:r>
      <w:r w:rsidRPr="008823F2">
        <w:rPr>
          <w:rFonts w:asciiTheme="minorHAnsi" w:hAnsiTheme="minorHAnsi" w:cstheme="minorHAnsi"/>
          <w:sz w:val="16"/>
        </w:rPr>
        <w:t xml:space="preserve">that:19 Much of the conventional wisdom about the political impact of economic crises may be wrong ... The severity of </w:t>
      </w:r>
      <w:r w:rsidRPr="002A225B">
        <w:rPr>
          <w:rStyle w:val="StyleBoldUnderline"/>
          <w:rFonts w:asciiTheme="minorHAnsi" w:hAnsiTheme="minorHAnsi" w:cstheme="minorHAnsi"/>
          <w:highlight w:val="green"/>
        </w:rPr>
        <w:t>economic crisis</w:t>
      </w:r>
      <w:r w:rsidRPr="008823F2">
        <w:rPr>
          <w:rFonts w:asciiTheme="minorHAnsi" w:hAnsiTheme="minorHAnsi" w:cstheme="minorHAnsi"/>
          <w:sz w:val="16"/>
          <w:highlight w:val="green"/>
        </w:rPr>
        <w:t xml:space="preserve"> </w:t>
      </w:r>
      <w:r w:rsidRPr="008823F2">
        <w:rPr>
          <w:rFonts w:asciiTheme="minorHAnsi" w:hAnsiTheme="minorHAnsi" w:cstheme="minorHAnsi"/>
          <w:sz w:val="16"/>
        </w:rPr>
        <w:t xml:space="preserve">- as measured in terms of inflation and negative growth </w:t>
      </w:r>
      <w:r w:rsidRPr="008823F2">
        <w:rPr>
          <w:rFonts w:asciiTheme="minorHAnsi" w:hAnsiTheme="minorHAnsi" w:cstheme="minorHAnsi"/>
          <w:sz w:val="16"/>
          <w:highlight w:val="green"/>
        </w:rPr>
        <w:t xml:space="preserve">- </w:t>
      </w:r>
      <w:r w:rsidRPr="002A225B">
        <w:rPr>
          <w:rStyle w:val="StyleBoldUnderline"/>
          <w:rFonts w:asciiTheme="minorHAnsi" w:hAnsiTheme="minorHAnsi" w:cstheme="minorHAnsi"/>
          <w:highlight w:val="green"/>
        </w:rPr>
        <w:t xml:space="preserve">bore no relationship to the collapse of regimes </w:t>
      </w:r>
      <w:r w:rsidRPr="002A225B">
        <w:rPr>
          <w:rStyle w:val="StyleBoldUnderline"/>
          <w:rFonts w:asciiTheme="minorHAnsi" w:hAnsiTheme="minorHAnsi" w:cstheme="minorHAnsi"/>
        </w:rPr>
        <w:t xml:space="preserve">... </w:t>
      </w:r>
      <w:r w:rsidRPr="008823F2">
        <w:rPr>
          <w:rFonts w:asciiTheme="minorHAnsi" w:hAnsiTheme="minorHAnsi"/>
          <w:sz w:val="16"/>
          <w:szCs w:val="16"/>
        </w:rPr>
        <w:t>(</w:t>
      </w:r>
      <w:r w:rsidRPr="002A225B">
        <w:rPr>
          <w:rStyle w:val="StyleBoldUnderline"/>
          <w:rFonts w:asciiTheme="minorHAnsi" w:hAnsiTheme="minorHAnsi" w:cstheme="minorHAnsi"/>
          <w:highlight w:val="green"/>
        </w:rPr>
        <w:t>or</w:t>
      </w:r>
      <w:r w:rsidRPr="002A225B">
        <w:rPr>
          <w:rStyle w:val="StyleBoldUnderline"/>
          <w:rFonts w:asciiTheme="minorHAnsi" w:hAnsiTheme="minorHAnsi" w:cstheme="minorHAnsi"/>
        </w:rPr>
        <w:t>,</w:t>
      </w:r>
      <w:r w:rsidRPr="008823F2">
        <w:rPr>
          <w:rFonts w:asciiTheme="minorHAnsi" w:hAnsiTheme="minorHAnsi" w:cstheme="minorHAnsi"/>
          <w:sz w:val="16"/>
        </w:rPr>
        <w:t xml:space="preserve"> in democratic states, rarely) </w:t>
      </w:r>
      <w:r w:rsidRPr="002A225B">
        <w:rPr>
          <w:rFonts w:asciiTheme="minorHAnsi" w:hAnsiTheme="minorHAnsi" w:cstheme="minorHAnsi"/>
          <w:b/>
          <w:u w:val="single"/>
        </w:rPr>
        <w:t xml:space="preserve">to </w:t>
      </w:r>
      <w:r w:rsidRPr="002A225B">
        <w:rPr>
          <w:rStyle w:val="StyleBoldUnderline"/>
          <w:rFonts w:asciiTheme="minorHAnsi" w:hAnsiTheme="minorHAnsi" w:cstheme="minorHAnsi"/>
          <w:highlight w:val="green"/>
        </w:rPr>
        <w:t>an outbreak of violence</w:t>
      </w:r>
      <w:r w:rsidRPr="008823F2">
        <w:rPr>
          <w:rFonts w:asciiTheme="minorHAnsi" w:hAnsiTheme="minorHAnsi" w:cstheme="minorHAnsi"/>
          <w:sz w:val="16"/>
          <w:highlight w:val="green"/>
        </w:rPr>
        <w:t xml:space="preserve"> </w:t>
      </w:r>
      <w:r w:rsidRPr="008823F2">
        <w:rPr>
          <w:rFonts w:asciiTheme="minorHAnsi" w:hAnsiTheme="minorHAnsi" w:cstheme="minorHAnsi"/>
          <w:sz w:val="16"/>
        </w:rPr>
        <w:t>... In the cases of dictatorships and semidemocracies, the ruling elites responded to crises by increasing repression (thereby using one form of violence to abort another).</w:t>
      </w:r>
    </w:p>
    <w:p w:rsidR="00585D7F" w:rsidRPr="00D14E10" w:rsidRDefault="00585D7F" w:rsidP="00585D7F">
      <w:pPr>
        <w:pStyle w:val="Heading4"/>
      </w:pPr>
      <w:r w:rsidRPr="00D14E10">
        <w:t>PC is low and decreasing</w:t>
      </w:r>
    </w:p>
    <w:p w:rsidR="00585D7F" w:rsidRPr="00585D7F" w:rsidRDefault="00585D7F" w:rsidP="00585D7F">
      <w:pPr>
        <w:rPr>
          <w:rStyle w:val="StyleStyleBold12pt"/>
        </w:rPr>
      </w:pPr>
      <w:r w:rsidRPr="00585D7F">
        <w:rPr>
          <w:rStyle w:val="StyleStyleBold12pt"/>
        </w:rPr>
        <w:t>Steinhauser, 9/26</w:t>
      </w:r>
    </w:p>
    <w:p w:rsidR="00585D7F" w:rsidRPr="00D14E10" w:rsidRDefault="00585D7F" w:rsidP="00585D7F">
      <w:pPr>
        <w:rPr>
          <w:sz w:val="16"/>
          <w:szCs w:val="16"/>
        </w:rPr>
      </w:pPr>
      <w:r w:rsidRPr="00D14E10">
        <w:rPr>
          <w:sz w:val="16"/>
          <w:szCs w:val="16"/>
        </w:rPr>
        <w:t xml:space="preserve">CNN Political Editor (Paul, “Obama's support slips; controversies, sluggish economy cited” </w:t>
      </w:r>
      <w:hyperlink r:id="rId70" w:history="1">
        <w:r w:rsidRPr="00203733">
          <w:rPr>
            <w:rStyle w:val="Hyperlink"/>
            <w:szCs w:val="16"/>
          </w:rPr>
          <w:t>http://www.cnn.com/2013/09/26/politics/cnn-poll-of-polls-obama/?hpt=po_c2</w:t>
        </w:r>
      </w:hyperlink>
      <w:r w:rsidRPr="00D14E10">
        <w:rPr>
          <w:sz w:val="16"/>
          <w:szCs w:val="16"/>
        </w:rPr>
        <w:t xml:space="preserve">) </w:t>
      </w:r>
    </w:p>
    <w:p w:rsidR="00585D7F" w:rsidRPr="00D14E10" w:rsidRDefault="00585D7F" w:rsidP="00585D7F">
      <w:pPr>
        <w:rPr>
          <w:sz w:val="16"/>
          <w:szCs w:val="16"/>
        </w:rPr>
      </w:pPr>
    </w:p>
    <w:p w:rsidR="00585D7F" w:rsidRPr="00D14E10" w:rsidRDefault="00585D7F" w:rsidP="00585D7F">
      <w:pPr>
        <w:rPr>
          <w:sz w:val="16"/>
          <w:szCs w:val="16"/>
        </w:rPr>
      </w:pPr>
      <w:r w:rsidRPr="00D14E10">
        <w:rPr>
          <w:sz w:val="16"/>
          <w:szCs w:val="16"/>
        </w:rPr>
        <w:t xml:space="preserve">As he battles with congressional Republicans over the budget and the debt ceiling, and as a key component of his health care law kicks in, </w:t>
      </w:r>
      <w:r w:rsidRPr="00744794">
        <w:rPr>
          <w:rStyle w:val="StyleBoldUnderline"/>
          <w:highlight w:val="green"/>
        </w:rPr>
        <w:t>new polling suggests th</w:t>
      </w:r>
      <w:r w:rsidRPr="00B5521D">
        <w:rPr>
          <w:rStyle w:val="StyleBoldUnderline"/>
        </w:rPr>
        <w:t xml:space="preserve">at </w:t>
      </w:r>
      <w:r w:rsidRPr="00D14E10">
        <w:rPr>
          <w:sz w:val="16"/>
          <w:szCs w:val="16"/>
        </w:rPr>
        <w:t xml:space="preserve">President Barack </w:t>
      </w:r>
      <w:r w:rsidRPr="00744794">
        <w:rPr>
          <w:rStyle w:val="StyleBoldUnderline"/>
          <w:highlight w:val="green"/>
        </w:rPr>
        <w:t xml:space="preserve">Obama's standing </w:t>
      </w:r>
      <w:r w:rsidRPr="0088127D">
        <w:rPr>
          <w:rStyle w:val="StyleBoldUnderline"/>
        </w:rPr>
        <w:t xml:space="preserve">among Americans </w:t>
      </w:r>
      <w:r w:rsidRPr="00744794">
        <w:rPr>
          <w:rStyle w:val="StyleBoldUnderline"/>
          <w:highlight w:val="green"/>
        </w:rPr>
        <w:t xml:space="preserve">continues to </w:t>
      </w:r>
      <w:r w:rsidRPr="00744794">
        <w:rPr>
          <w:rStyle w:val="Emphasis"/>
          <w:highlight w:val="green"/>
        </w:rPr>
        <w:t>deteriorate</w:t>
      </w:r>
      <w:r w:rsidRPr="00D14E10">
        <w:rPr>
          <w:sz w:val="16"/>
          <w:szCs w:val="16"/>
        </w:rPr>
        <w:t>.</w:t>
      </w:r>
      <w:r w:rsidRPr="00203733">
        <w:rPr>
          <w:sz w:val="12"/>
        </w:rPr>
        <w:t>¶</w:t>
      </w:r>
      <w:r w:rsidRPr="00D14E10">
        <w:rPr>
          <w:sz w:val="16"/>
          <w:szCs w:val="16"/>
        </w:rPr>
        <w:t xml:space="preserve"> The president's approval rating stands at 45%, according to a CNN average of four national polls conducted over the past week and a half. And a CNN Poll of Polls compiled and released Thursday also indicates that Obama's disapproval rating at 49%.</w:t>
      </w:r>
      <w:r w:rsidRPr="00203733">
        <w:rPr>
          <w:sz w:val="12"/>
        </w:rPr>
        <w:t>¶</w:t>
      </w:r>
      <w:r w:rsidRPr="00D14E10">
        <w:rPr>
          <w:sz w:val="16"/>
          <w:szCs w:val="16"/>
        </w:rPr>
        <w:t xml:space="preserve"> In the afterglow of his re-election and second inauguration, the percentage of those approving of Obama's job performance hovered in the low 50s as the year began, according to CNN Poll of Poll averages.</w:t>
      </w:r>
      <w:r w:rsidRPr="00203733">
        <w:rPr>
          <w:sz w:val="12"/>
        </w:rPr>
        <w:t>¶</w:t>
      </w:r>
      <w:r w:rsidRPr="00D14E10">
        <w:rPr>
          <w:sz w:val="16"/>
          <w:szCs w:val="16"/>
        </w:rPr>
        <w:t xml:space="preserve"> But his numbers slipped to the upper 40s by spring and now have edged down to the mid 40s. At the same time, his disapproval numbers have edged up from the low 40s to right around the 50% mark.</w:t>
      </w:r>
      <w:r w:rsidRPr="00203733">
        <w:rPr>
          <w:sz w:val="12"/>
        </w:rPr>
        <w:t>¶</w:t>
      </w:r>
      <w:r w:rsidRPr="00D14E10">
        <w:rPr>
          <w:sz w:val="16"/>
          <w:szCs w:val="16"/>
        </w:rPr>
        <w:t xml:space="preserve"> 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w:t>
      </w:r>
      <w:r w:rsidRPr="00203733">
        <w:rPr>
          <w:sz w:val="12"/>
        </w:rPr>
        <w:t>¶</w:t>
      </w:r>
      <w:r w:rsidRPr="00D14E10">
        <w:rPr>
          <w:sz w:val="16"/>
          <w:szCs w:val="16"/>
        </w:rPr>
        <w:t xml:space="preserve"> "Not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r w:rsidRPr="00203733">
        <w:rPr>
          <w:sz w:val="12"/>
        </w:rPr>
        <w:t>¶</w:t>
      </w:r>
      <w:r w:rsidRPr="00D14E10">
        <w:rPr>
          <w:sz w:val="16"/>
          <w:szCs w:val="16"/>
        </w:rPr>
        <w:t xml:space="preserve"> "It all adds up to an awful lot of uncertainty and unfairly or not, </w:t>
      </w:r>
      <w:r w:rsidRPr="00744794">
        <w:rPr>
          <w:rStyle w:val="StyleBoldUnderline"/>
          <w:highlight w:val="green"/>
        </w:rPr>
        <w:t>uncertainty tends to breed lower poll numbers</w:t>
      </w:r>
      <w:r w:rsidRPr="00B5521D">
        <w:rPr>
          <w:rStyle w:val="StyleBoldUnderline"/>
        </w:rPr>
        <w:t xml:space="preserve"> for the guy in charge,"</w:t>
      </w:r>
      <w:r w:rsidRPr="00D14E10">
        <w:rPr>
          <w:sz w:val="16"/>
          <w:szCs w:val="16"/>
        </w:rPr>
        <w:t xml:space="preserve"> added Crowley, anchor of CNN's "State of the Union."</w:t>
      </w:r>
      <w:r w:rsidRPr="00203733">
        <w:rPr>
          <w:sz w:val="12"/>
        </w:rPr>
        <w:t>¶</w:t>
      </w:r>
      <w:r w:rsidRPr="00D14E10">
        <w:rPr>
          <w:sz w:val="16"/>
          <w:szCs w:val="16"/>
        </w:rPr>
        <w:t xml:space="preserve"> Besides being the main indicator of a president's standing with the public</w:t>
      </w:r>
      <w:r w:rsidRPr="00D14E10">
        <w:rPr>
          <w:sz w:val="16"/>
          <w:szCs w:val="16"/>
          <w:highlight w:val="green"/>
        </w:rPr>
        <w:t xml:space="preserve">, </w:t>
      </w:r>
      <w:r w:rsidRPr="0088127D">
        <w:rPr>
          <w:rStyle w:val="StyleBoldUnderline"/>
          <w:highlight w:val="green"/>
        </w:rPr>
        <w:t xml:space="preserve">a presidential </w:t>
      </w:r>
      <w:r w:rsidRPr="00744794">
        <w:rPr>
          <w:rStyle w:val="StyleBoldUnderline"/>
          <w:highlight w:val="green"/>
        </w:rPr>
        <w:t xml:space="preserve">approval rating is a </w:t>
      </w:r>
      <w:r w:rsidRPr="00744794">
        <w:rPr>
          <w:rStyle w:val="Emphasis"/>
          <w:highlight w:val="green"/>
        </w:rPr>
        <w:t>good gauge of</w:t>
      </w:r>
      <w:r w:rsidRPr="00B5521D">
        <w:rPr>
          <w:rStyle w:val="Emphasis"/>
        </w:rPr>
        <w:t xml:space="preserve"> </w:t>
      </w:r>
      <w:r w:rsidRPr="00744794">
        <w:rPr>
          <w:rStyle w:val="Emphasis"/>
          <w:highlight w:val="green"/>
        </w:rPr>
        <w:t>his clout in dealing with Congress</w:t>
      </w:r>
      <w:r w:rsidRPr="00B5521D">
        <w:rPr>
          <w:rStyle w:val="StyleBoldUnderline"/>
        </w:rPr>
        <w:t>.</w:t>
      </w:r>
      <w:r w:rsidRPr="00203733">
        <w:rPr>
          <w:rStyle w:val="StyleBoldUnderline"/>
          <w:sz w:val="12"/>
          <w:u w:val="none"/>
        </w:rPr>
        <w:t>¶</w:t>
      </w:r>
      <w:r w:rsidRPr="00203733">
        <w:rPr>
          <w:rStyle w:val="StyleBoldUnderline"/>
          <w:sz w:val="12"/>
        </w:rPr>
        <w:t xml:space="preserve"> </w:t>
      </w:r>
      <w:r w:rsidRPr="00744794">
        <w:rPr>
          <w:rStyle w:val="StyleBoldUnderline"/>
          <w:highlight w:val="green"/>
        </w:rPr>
        <w:t xml:space="preserve">The drop in his numbers comes as the president pushes back against </w:t>
      </w:r>
      <w:r w:rsidRPr="0088127D">
        <w:rPr>
          <w:rStyle w:val="StyleBoldUnderline"/>
        </w:rPr>
        <w:t xml:space="preserve">attempts by congressional Republicans </w:t>
      </w:r>
      <w:r w:rsidRPr="00744794">
        <w:rPr>
          <w:rStyle w:val="StyleBoldUnderline"/>
          <w:highlight w:val="green"/>
        </w:rPr>
        <w:t>to use deadlines</w:t>
      </w:r>
      <w:r w:rsidRPr="00B5521D">
        <w:rPr>
          <w:rStyle w:val="StyleBoldUnderline"/>
        </w:rPr>
        <w:t xml:space="preserve"> </w:t>
      </w:r>
      <w:r w:rsidRPr="00744794">
        <w:rPr>
          <w:rStyle w:val="StyleBoldUnderline"/>
          <w:highlight w:val="green"/>
        </w:rPr>
        <w:t>to</w:t>
      </w:r>
      <w:r w:rsidRPr="00D14E10">
        <w:rPr>
          <w:sz w:val="16"/>
          <w:szCs w:val="16"/>
        </w:rPr>
        <w:t xml:space="preserve"> keep the federal government funded and to </w:t>
      </w:r>
      <w:r w:rsidRPr="00744794">
        <w:rPr>
          <w:rStyle w:val="StyleBoldUnderline"/>
          <w:highlight w:val="green"/>
        </w:rPr>
        <w:t>extend the</w:t>
      </w:r>
      <w:r w:rsidRPr="00B5521D">
        <w:rPr>
          <w:rStyle w:val="StyleBoldUnderline"/>
        </w:rPr>
        <w:t xml:space="preserve"> nation's </w:t>
      </w:r>
      <w:r w:rsidRPr="00744794">
        <w:rPr>
          <w:rStyle w:val="StyleBoldUnderline"/>
          <w:highlight w:val="green"/>
        </w:rPr>
        <w:t>debt ceiling</w:t>
      </w:r>
      <w:r w:rsidRPr="00D14E10">
        <w:rPr>
          <w:sz w:val="16"/>
          <w:szCs w:val="16"/>
        </w:rPr>
        <w:t xml:space="preserve"> to try and defund the health care law.</w:t>
      </w:r>
      <w:r w:rsidRPr="00203733">
        <w:rPr>
          <w:sz w:val="12"/>
        </w:rPr>
        <w:t>¶</w:t>
      </w:r>
      <w:r w:rsidRPr="00D14E10">
        <w:rPr>
          <w:sz w:val="16"/>
          <w:szCs w:val="16"/>
        </w:rPr>
        <w:t xml:space="preserve"> A slew of national polls conducted this month indicate that a majority doesn't support shutting down the government in order to defund Obamacare.</w:t>
      </w:r>
      <w:r w:rsidRPr="00203733">
        <w:rPr>
          <w:sz w:val="12"/>
        </w:rPr>
        <w:t>¶</w:t>
      </w:r>
      <w:r w:rsidRPr="00D14E10">
        <w:rPr>
          <w:sz w:val="16"/>
          <w:szCs w:val="16"/>
        </w:rPr>
        <w:t xml:space="preserve"> But </w:t>
      </w:r>
      <w:r w:rsidRPr="00744794">
        <w:rPr>
          <w:rStyle w:val="StyleBoldUnderline"/>
          <w:highlight w:val="green"/>
        </w:rPr>
        <w:t xml:space="preserve">if the fight shifts to the debt ceiling, public opinion appears to </w:t>
      </w:r>
      <w:r w:rsidRPr="00744794">
        <w:rPr>
          <w:rStyle w:val="Emphasis"/>
          <w:highlight w:val="green"/>
        </w:rPr>
        <w:t>turn against</w:t>
      </w:r>
      <w:r w:rsidRPr="00744794">
        <w:rPr>
          <w:rStyle w:val="StyleBoldUnderline"/>
          <w:highlight w:val="green"/>
        </w:rPr>
        <w:t xml:space="preserve"> the president</w:t>
      </w:r>
      <w:r w:rsidRPr="00D14E10">
        <w:rPr>
          <w:sz w:val="16"/>
          <w:szCs w:val="16"/>
        </w:rPr>
        <w:t>, who reiterated on Thursday that he will not negotiate with the GOP in Congress over extending the debt ceiling.</w:t>
      </w:r>
    </w:p>
    <w:p w:rsidR="00585D7F" w:rsidRDefault="00585D7F" w:rsidP="00585D7F"/>
    <w:p w:rsidR="00585D7F" w:rsidRPr="00D14E10" w:rsidRDefault="00585D7F" w:rsidP="00585D7F">
      <w:pPr>
        <w:pStyle w:val="Heading4"/>
      </w:pPr>
      <w:r w:rsidRPr="00D14E10">
        <w:t xml:space="preserve">Won’t pass - election fears and Obama’s approach </w:t>
      </w:r>
      <w:r w:rsidRPr="00D14E10">
        <w:rPr>
          <w:u w:val="single"/>
        </w:rPr>
        <w:t>prolongs</w:t>
      </w:r>
      <w:r w:rsidRPr="00D14E10">
        <w:t xml:space="preserve"> Republican backlash</w:t>
      </w:r>
    </w:p>
    <w:p w:rsidR="00585D7F" w:rsidRPr="00585D7F" w:rsidRDefault="00585D7F" w:rsidP="00585D7F">
      <w:pPr>
        <w:rPr>
          <w:rStyle w:val="StyleStyleBold12pt"/>
        </w:rPr>
      </w:pPr>
      <w:r w:rsidRPr="00585D7F">
        <w:rPr>
          <w:rStyle w:val="StyleStyleBold12pt"/>
        </w:rPr>
        <w:t>Kaplan 10-3</w:t>
      </w:r>
    </w:p>
    <w:p w:rsidR="00585D7F" w:rsidRPr="00D14E10" w:rsidRDefault="00585D7F" w:rsidP="00585D7F">
      <w:pPr>
        <w:rPr>
          <w:sz w:val="16"/>
          <w:szCs w:val="16"/>
        </w:rPr>
      </w:pPr>
      <w:r w:rsidRPr="00D14E10">
        <w:rPr>
          <w:sz w:val="16"/>
          <w:szCs w:val="16"/>
        </w:rPr>
        <w:t xml:space="preserve">[Rebecca, serves as City Councilmember At-Large for Oakland, California, CBS News, “Why is it so difficult to end the government shutdown?” </w:t>
      </w:r>
      <w:hyperlink r:id="rId71" w:history="1">
        <w:r w:rsidRPr="0059606A">
          <w:rPr>
            <w:rStyle w:val="Hyperlink"/>
            <w:szCs w:val="16"/>
          </w:rPr>
          <w:t>http://www.cbsnews.com/8301-250_162-57605784/why-is-it-so-difficult-to-end-the-government-shutdown/</w:t>
        </w:r>
      </w:hyperlink>
      <w:r w:rsidRPr="00D14E10">
        <w:rPr>
          <w:sz w:val="16"/>
          <w:szCs w:val="16"/>
        </w:rPr>
        <w:t>]</w:t>
      </w:r>
    </w:p>
    <w:p w:rsidR="00585D7F" w:rsidRPr="00D14E10" w:rsidRDefault="00585D7F" w:rsidP="00585D7F">
      <w:pPr>
        <w:rPr>
          <w:sz w:val="16"/>
          <w:szCs w:val="16"/>
        </w:rPr>
      </w:pPr>
    </w:p>
    <w:p w:rsidR="00585D7F" w:rsidRDefault="00585D7F" w:rsidP="00585D7F">
      <w:pPr>
        <w:rPr>
          <w:rStyle w:val="Emphasis"/>
        </w:rPr>
      </w:pPr>
      <w:r w:rsidRPr="0029676E">
        <w:rPr>
          <w:sz w:val="14"/>
        </w:rPr>
        <w:t xml:space="preserve">As the government shutdown enters its third day, </w:t>
      </w:r>
      <w:r w:rsidRPr="00D14E10">
        <w:rPr>
          <w:b/>
          <w:szCs w:val="24"/>
          <w:highlight w:val="green"/>
          <w:u w:val="single"/>
        </w:rPr>
        <w:t>Dem</w:t>
      </w:r>
      <w:r w:rsidRPr="00D14E10">
        <w:rPr>
          <w:b/>
          <w:szCs w:val="24"/>
          <w:u w:val="single"/>
        </w:rPr>
        <w:t>ocrat</w:t>
      </w:r>
      <w:r w:rsidRPr="00D14E10">
        <w:rPr>
          <w:b/>
          <w:szCs w:val="24"/>
          <w:highlight w:val="green"/>
          <w:u w:val="single"/>
        </w:rPr>
        <w:t>s and Republicans seem no closer to bridging</w:t>
      </w:r>
      <w:r w:rsidRPr="00D14E10">
        <w:rPr>
          <w:b/>
          <w:szCs w:val="24"/>
          <w:u w:val="single"/>
        </w:rPr>
        <w:t xml:space="preserve"> their </w:t>
      </w:r>
      <w:r w:rsidRPr="00D14E10">
        <w:rPr>
          <w:b/>
          <w:szCs w:val="24"/>
          <w:highlight w:val="green"/>
          <w:u w:val="single"/>
        </w:rPr>
        <w:t xml:space="preserve">differences </w:t>
      </w:r>
      <w:r w:rsidRPr="00D14E10">
        <w:rPr>
          <w:b/>
          <w:szCs w:val="24"/>
          <w:u w:val="single"/>
        </w:rPr>
        <w:t>than they were when the shutdown began</w:t>
      </w:r>
      <w:r w:rsidRPr="0029676E">
        <w:rPr>
          <w:sz w:val="14"/>
        </w:rPr>
        <w:t xml:space="preserve"> early Tuesday morning. </w:t>
      </w:r>
      <w:r w:rsidRPr="00D14E10">
        <w:rPr>
          <w:b/>
          <w:szCs w:val="24"/>
          <w:u w:val="single"/>
        </w:rPr>
        <w:t>It's difficult to say when the standoff will end</w:t>
      </w:r>
      <w:r w:rsidRPr="0029676E">
        <w:rPr>
          <w:sz w:val="14"/>
        </w:rPr>
        <w:t xml:space="preserve">. The two </w:t>
      </w:r>
      <w:r w:rsidRPr="00D14E10">
        <w:rPr>
          <w:b/>
          <w:szCs w:val="24"/>
          <w:u w:val="single"/>
        </w:rPr>
        <w:t>shutdowns</w:t>
      </w:r>
      <w:r w:rsidRPr="0029676E">
        <w:rPr>
          <w:sz w:val="14"/>
        </w:rPr>
        <w:t xml:space="preserve"> that occurred </w:t>
      </w:r>
      <w:r w:rsidRPr="00D14E10">
        <w:rPr>
          <w:b/>
          <w:szCs w:val="24"/>
          <w:u w:val="single"/>
        </w:rPr>
        <w:t>in 1995 and 1996 lasted</w:t>
      </w:r>
      <w:r w:rsidRPr="0029676E">
        <w:rPr>
          <w:sz w:val="14"/>
        </w:rPr>
        <w:t xml:space="preserve"> a total of </w:t>
      </w:r>
      <w:r w:rsidRPr="00D14E10">
        <w:rPr>
          <w:b/>
          <w:szCs w:val="24"/>
          <w:u w:val="single"/>
        </w:rPr>
        <w:t>27 days. And</w:t>
      </w:r>
      <w:r w:rsidRPr="0029676E">
        <w:rPr>
          <w:sz w:val="14"/>
        </w:rPr>
        <w:t xml:space="preserve"> back then, the </w:t>
      </w:r>
      <w:r w:rsidRPr="00D14E10">
        <w:rPr>
          <w:b/>
          <w:szCs w:val="24"/>
          <w:u w:val="single"/>
        </w:rPr>
        <w:t>conditions</w:t>
      </w:r>
      <w:r w:rsidRPr="0029676E">
        <w:rPr>
          <w:sz w:val="14"/>
        </w:rPr>
        <w:t xml:space="preserve"> for getting to a deal </w:t>
      </w:r>
      <w:r w:rsidRPr="00D14E10">
        <w:rPr>
          <w:b/>
          <w:szCs w:val="24"/>
          <w:u w:val="single"/>
        </w:rPr>
        <w:t>were much better</w:t>
      </w:r>
      <w:r w:rsidRPr="0029676E">
        <w:rPr>
          <w:sz w:val="14"/>
        </w:rPr>
        <w:t>.</w:t>
      </w:r>
      <w:r w:rsidRPr="0029676E">
        <w:rPr>
          <w:sz w:val="12"/>
        </w:rPr>
        <w:t>¶</w:t>
      </w:r>
      <w:r w:rsidRPr="0029676E">
        <w:rPr>
          <w:sz w:val="14"/>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w:t>
      </w:r>
      <w:r w:rsidRPr="0029676E">
        <w:rPr>
          <w:sz w:val="12"/>
        </w:rPr>
        <w:t>¶</w:t>
      </w:r>
      <w:r w:rsidRPr="0029676E">
        <w:rPr>
          <w:sz w:val="14"/>
        </w:rPr>
        <w:t xml:space="preserve">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w:t>
      </w:r>
      <w:r w:rsidRPr="0029676E">
        <w:rPr>
          <w:sz w:val="12"/>
        </w:rPr>
        <w:t>¶</w:t>
      </w:r>
      <w:r w:rsidRPr="0029676E">
        <w:rPr>
          <w:sz w:val="14"/>
        </w:rPr>
        <w:t xml:space="preserve">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w:t>
      </w:r>
      <w:r w:rsidRPr="0029676E">
        <w:rPr>
          <w:sz w:val="12"/>
        </w:rPr>
        <w:t>¶</w:t>
      </w:r>
      <w:r w:rsidRPr="0029676E">
        <w:rPr>
          <w:sz w:val="14"/>
        </w:rPr>
        <w:t xml:space="preserve">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w:t>
      </w:r>
      <w:r w:rsidRPr="0029676E">
        <w:rPr>
          <w:sz w:val="12"/>
        </w:rPr>
        <w:t>¶</w:t>
      </w:r>
      <w:r w:rsidRPr="0029676E">
        <w:rPr>
          <w:sz w:val="14"/>
        </w:rPr>
        <w:t xml:space="preserve"> </w:t>
      </w:r>
      <w:r w:rsidRPr="00D14E10">
        <w:rPr>
          <w:b/>
          <w:szCs w:val="24"/>
          <w:u w:val="single"/>
        </w:rPr>
        <w:t>This time, it's not so easy for Republicans to achieve even a piece of their chief goal</w:t>
      </w:r>
      <w:r w:rsidRPr="0029676E">
        <w:rPr>
          <w:sz w:val="14"/>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w:t>
      </w:r>
      <w:r w:rsidRPr="0029676E">
        <w:rPr>
          <w:sz w:val="12"/>
        </w:rPr>
        <w:t>¶</w:t>
      </w:r>
      <w:r w:rsidRPr="0029676E">
        <w:rPr>
          <w:sz w:val="14"/>
        </w:rPr>
        <w:t xml:space="preserve">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w:t>
      </w:r>
      <w:r w:rsidRPr="0029676E">
        <w:rPr>
          <w:sz w:val="12"/>
        </w:rPr>
        <w:t>¶</w:t>
      </w:r>
      <w:r w:rsidRPr="0029676E">
        <w:rPr>
          <w:sz w:val="14"/>
        </w:rPr>
        <w:t xml:space="preserve"> As shutdown continues, Obama says Wall Street "should be concerned"</w:t>
      </w:r>
      <w:r w:rsidRPr="0029676E">
        <w:rPr>
          <w:sz w:val="12"/>
        </w:rPr>
        <w:t>¶</w:t>
      </w:r>
      <w:r w:rsidRPr="0029676E">
        <w:rPr>
          <w:sz w:val="14"/>
        </w:rPr>
        <w:t xml:space="preserve"> Government shutdown: Is Congress acting selfishly?</w:t>
      </w:r>
      <w:r w:rsidRPr="0029676E">
        <w:rPr>
          <w:sz w:val="12"/>
        </w:rPr>
        <w:t>¶</w:t>
      </w:r>
      <w:r w:rsidRPr="0029676E">
        <w:rPr>
          <w:sz w:val="14"/>
        </w:rPr>
        <w:t xml:space="preserve"> Yet another explanation of why the 1995-1996 shutdown ended had to do with presidential politics. Former Senate Majority Leader Bob Dole, R-Kansas, was eyeing a presidential bid against Clinton in 1996.</w:t>
      </w:r>
      <w:r w:rsidRPr="0029676E">
        <w:rPr>
          <w:sz w:val="12"/>
        </w:rPr>
        <w:t>¶</w:t>
      </w:r>
      <w:r w:rsidRPr="0029676E">
        <w:rPr>
          <w:sz w:val="14"/>
        </w:rPr>
        <w:t xml:space="preserve"> "He just got sick of it. I think he started seeing that this was directly impacting his ability to run for president," said John Feehery, a political strategist who was the communications director for then-House Majority Whip Tom DeLay during the shutdown. Dole was key to engineering an end to the shutdown, a fact that was apparent to everyone - even Democrats.</w:t>
      </w:r>
      <w:r w:rsidRPr="0029676E">
        <w:rPr>
          <w:sz w:val="12"/>
        </w:rPr>
        <w:t>¶</w:t>
      </w:r>
      <w:r w:rsidRPr="0029676E">
        <w:rPr>
          <w:sz w:val="14"/>
        </w:rPr>
        <w:t xml:space="preserve">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w:t>
      </w:r>
      <w:r w:rsidRPr="0029676E">
        <w:rPr>
          <w:sz w:val="12"/>
        </w:rPr>
        <w:t>¶</w:t>
      </w:r>
      <w:r w:rsidRPr="0029676E">
        <w:rPr>
          <w:sz w:val="14"/>
        </w:rPr>
        <w:t xml:space="preserve"> If anything, </w:t>
      </w:r>
      <w:r w:rsidRPr="007561B3">
        <w:rPr>
          <w:rStyle w:val="Emphasis"/>
          <w:highlight w:val="green"/>
        </w:rPr>
        <w:t>presidential politics will lengthen the shutdown</w:t>
      </w:r>
      <w:r w:rsidRPr="0029676E">
        <w:rPr>
          <w:sz w:val="14"/>
        </w:rPr>
        <w:t xml:space="preserve">. Mr. </w:t>
      </w:r>
      <w:r w:rsidRPr="00D14E10">
        <w:rPr>
          <w:b/>
          <w:szCs w:val="24"/>
          <w:highlight w:val="green"/>
          <w:u w:val="single"/>
        </w:rPr>
        <w:t>Obama has no re-election</w:t>
      </w:r>
      <w:r w:rsidRPr="00D14E10">
        <w:rPr>
          <w:b/>
          <w:szCs w:val="24"/>
          <w:u w:val="single"/>
        </w:rPr>
        <w:t xml:space="preserve"> campaign</w:t>
      </w:r>
      <w:r w:rsidRPr="0029676E">
        <w:rPr>
          <w:sz w:val="14"/>
        </w:rPr>
        <w:t xml:space="preserve"> to worry about - like Clinton did at the time - </w:t>
      </w:r>
      <w:r w:rsidRPr="00D14E10">
        <w:rPr>
          <w:b/>
          <w:szCs w:val="24"/>
          <w:u w:val="single"/>
        </w:rPr>
        <w:t xml:space="preserve">and </w:t>
      </w:r>
      <w:r w:rsidRPr="00D14E10">
        <w:rPr>
          <w:b/>
          <w:szCs w:val="24"/>
          <w:highlight w:val="green"/>
          <w:u w:val="single"/>
        </w:rPr>
        <w:t>Republican</w:t>
      </w:r>
      <w:r w:rsidRPr="0029676E">
        <w:rPr>
          <w:sz w:val="14"/>
        </w:rPr>
        <w:t xml:space="preserve"> presidential </w:t>
      </w:r>
      <w:r w:rsidRPr="00D14E10">
        <w:rPr>
          <w:b/>
          <w:szCs w:val="24"/>
          <w:highlight w:val="green"/>
          <w:u w:val="single"/>
        </w:rPr>
        <w:t>campaigns cannot be won without pleasing an active base that hates</w:t>
      </w:r>
      <w:r w:rsidRPr="00D14E10">
        <w:rPr>
          <w:b/>
          <w:szCs w:val="24"/>
          <w:u w:val="single"/>
        </w:rPr>
        <w:t xml:space="preserve"> the </w:t>
      </w:r>
      <w:r w:rsidRPr="00D14E10">
        <w:rPr>
          <w:b/>
          <w:szCs w:val="24"/>
          <w:highlight w:val="green"/>
          <w:u w:val="single"/>
        </w:rPr>
        <w:t>healthcare</w:t>
      </w:r>
      <w:r w:rsidRPr="00D14E10">
        <w:rPr>
          <w:b/>
          <w:szCs w:val="24"/>
          <w:u w:val="single"/>
        </w:rPr>
        <w:t xml:space="preserve"> law. </w:t>
      </w:r>
      <w:r w:rsidRPr="00D14E10">
        <w:rPr>
          <w:b/>
          <w:szCs w:val="24"/>
          <w:highlight w:val="green"/>
          <w:u w:val="single"/>
        </w:rPr>
        <w:t xml:space="preserve">It would be difficult for any Republican to </w:t>
      </w:r>
      <w:r w:rsidRPr="00D14E10">
        <w:rPr>
          <w:b/>
          <w:szCs w:val="24"/>
          <w:u w:val="single"/>
        </w:rPr>
        <w:t xml:space="preserve">help broker a </w:t>
      </w:r>
      <w:r w:rsidRPr="00D14E10">
        <w:rPr>
          <w:b/>
          <w:szCs w:val="24"/>
          <w:highlight w:val="green"/>
          <w:u w:val="single"/>
        </w:rPr>
        <w:t xml:space="preserve">compromise </w:t>
      </w:r>
      <w:r w:rsidRPr="00D14E10">
        <w:rPr>
          <w:b/>
          <w:szCs w:val="24"/>
          <w:u w:val="single"/>
        </w:rPr>
        <w:t xml:space="preserve">that preserved most of Obamacare </w:t>
      </w:r>
      <w:r w:rsidRPr="00D14E10">
        <w:rPr>
          <w:b/>
          <w:szCs w:val="24"/>
          <w:highlight w:val="green"/>
          <w:u w:val="single"/>
        </w:rPr>
        <w:t xml:space="preserve">and then woo </w:t>
      </w:r>
      <w:r w:rsidRPr="00D14E10">
        <w:rPr>
          <w:b/>
          <w:szCs w:val="24"/>
          <w:u w:val="single"/>
        </w:rPr>
        <w:t xml:space="preserve">Republican primary </w:t>
      </w:r>
      <w:r w:rsidRPr="00D14E10">
        <w:rPr>
          <w:b/>
          <w:szCs w:val="24"/>
          <w:highlight w:val="green"/>
          <w:u w:val="single"/>
        </w:rPr>
        <w:t>voters</w:t>
      </w:r>
      <w:r w:rsidRPr="0029676E">
        <w:rPr>
          <w:sz w:val="14"/>
        </w:rPr>
        <w:t>.</w:t>
      </w:r>
      <w:r w:rsidRPr="0029676E">
        <w:rPr>
          <w:sz w:val="12"/>
        </w:rPr>
        <w:t>¶</w:t>
      </w:r>
      <w:r w:rsidRPr="0029676E">
        <w:rPr>
          <w:sz w:val="14"/>
        </w:rPr>
        <w:t xml:space="preserve"> </w:t>
      </w:r>
      <w:r w:rsidRPr="00D14E10">
        <w:rPr>
          <w:b/>
          <w:szCs w:val="24"/>
          <w:u w:val="single"/>
        </w:rPr>
        <w:t>Not that many Republicans feel as if they can work with</w:t>
      </w:r>
      <w:r w:rsidRPr="0029676E">
        <w:rPr>
          <w:sz w:val="14"/>
        </w:rPr>
        <w:t xml:space="preserve"> Mr. </w:t>
      </w:r>
      <w:r w:rsidRPr="00D14E10">
        <w:rPr>
          <w:b/>
          <w:szCs w:val="24"/>
          <w:u w:val="single"/>
        </w:rPr>
        <w:t>Obama</w:t>
      </w:r>
      <w:r w:rsidRPr="0029676E">
        <w:rPr>
          <w:sz w:val="14"/>
        </w:rPr>
        <w:t>. "Many people in Congress ...believe that the president treats them with contempt and so the atmosphere for negotiating is not very good. That's a big difference," said Walker.</w:t>
      </w:r>
      <w:r w:rsidRPr="0029676E">
        <w:rPr>
          <w:sz w:val="12"/>
        </w:rPr>
        <w:t>¶</w:t>
      </w:r>
      <w:r w:rsidRPr="0029676E">
        <w:rPr>
          <w:sz w:val="14"/>
        </w:rPr>
        <w:t xml:space="preserve"> House Speaker John </w:t>
      </w:r>
      <w:r w:rsidRPr="007561B3">
        <w:rPr>
          <w:rStyle w:val="Emphasis"/>
          <w:highlight w:val="green"/>
        </w:rPr>
        <w:t>Boehner</w:t>
      </w:r>
      <w:r w:rsidRPr="0029676E">
        <w:rPr>
          <w:sz w:val="14"/>
        </w:rPr>
        <w:t xml:space="preserve">, R-Ohio, </w:t>
      </w:r>
      <w:r w:rsidRPr="007561B3">
        <w:rPr>
          <w:rStyle w:val="Emphasis"/>
          <w:highlight w:val="green"/>
        </w:rPr>
        <w:t>and</w:t>
      </w:r>
      <w:r w:rsidRPr="0029676E">
        <w:rPr>
          <w:sz w:val="14"/>
        </w:rPr>
        <w:t xml:space="preserve"> Mr. </w:t>
      </w:r>
      <w:r w:rsidRPr="007561B3">
        <w:rPr>
          <w:rStyle w:val="Emphasis"/>
          <w:highlight w:val="green"/>
        </w:rPr>
        <w:t>Obama have tried and failed to negotiate big deals several times</w:t>
      </w:r>
      <w:r w:rsidRPr="00D14E10">
        <w:rPr>
          <w:b/>
          <w:szCs w:val="24"/>
          <w:highlight w:val="green"/>
          <w:u w:val="single"/>
        </w:rPr>
        <w:t>. Since the</w:t>
      </w:r>
      <w:r w:rsidRPr="0029676E">
        <w:rPr>
          <w:sz w:val="14"/>
          <w:highlight w:val="green"/>
        </w:rPr>
        <w:t xml:space="preserve"> </w:t>
      </w:r>
      <w:r w:rsidRPr="0029676E">
        <w:rPr>
          <w:sz w:val="14"/>
        </w:rPr>
        <w:t xml:space="preserve">government </w:t>
      </w:r>
      <w:r w:rsidRPr="00D14E10">
        <w:rPr>
          <w:b/>
          <w:szCs w:val="24"/>
          <w:highlight w:val="green"/>
          <w:u w:val="single"/>
        </w:rPr>
        <w:t>shut down</w:t>
      </w:r>
      <w:r w:rsidRPr="0029676E">
        <w:rPr>
          <w:sz w:val="14"/>
          <w:highlight w:val="green"/>
        </w:rPr>
        <w:t xml:space="preserve"> </w:t>
      </w:r>
      <w:r w:rsidRPr="0029676E">
        <w:rPr>
          <w:sz w:val="14"/>
        </w:rPr>
        <w:t xml:space="preserve">on Tuesday, </w:t>
      </w:r>
      <w:r w:rsidRPr="00D14E10">
        <w:rPr>
          <w:b/>
          <w:szCs w:val="24"/>
          <w:highlight w:val="green"/>
          <w:u w:val="single"/>
        </w:rPr>
        <w:t>they've barely talked</w:t>
      </w:r>
      <w:r w:rsidRPr="0029676E">
        <w:rPr>
          <w:sz w:val="14"/>
          <w:highlight w:val="green"/>
        </w:rPr>
        <w:t xml:space="preserve"> </w:t>
      </w:r>
      <w:r w:rsidRPr="0029676E">
        <w:rPr>
          <w:sz w:val="14"/>
        </w:rPr>
        <w:t>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w:t>
      </w:r>
      <w:r w:rsidRPr="0029676E">
        <w:rPr>
          <w:sz w:val="12"/>
        </w:rPr>
        <w:t>¶</w:t>
      </w:r>
      <w:r w:rsidRPr="0029676E">
        <w:rPr>
          <w:sz w:val="14"/>
        </w:rPr>
        <w:t xml:space="preserve"> That wasn't the case with Gingrich and Clinton, despite their differences. "Both President Clinton and Speaker Gingrich had a pretty civil and reasonably good personal relationship," said Mack McLarty, Clinton's first chief of staff as president. Both hailed from the south, and had "very inquisitive minds" about the world around them.</w:t>
      </w:r>
      <w:r w:rsidRPr="0029676E">
        <w:rPr>
          <w:sz w:val="12"/>
        </w:rPr>
        <w:t>¶</w:t>
      </w:r>
      <w:r w:rsidRPr="0029676E">
        <w:rPr>
          <w:sz w:val="14"/>
        </w:rPr>
        <w:t xml:space="preserve"> Perhaps </w:t>
      </w:r>
      <w:r w:rsidRPr="00D14E10">
        <w:rPr>
          <w:b/>
          <w:szCs w:val="24"/>
          <w:highlight w:val="green"/>
          <w:u w:val="single"/>
        </w:rPr>
        <w:t>the biggest roadblock to a deal</w:t>
      </w:r>
      <w:r w:rsidRPr="0029676E">
        <w:rPr>
          <w:sz w:val="14"/>
        </w:rPr>
        <w:t xml:space="preserve">, however, </w:t>
      </w:r>
      <w:r w:rsidRPr="00D14E10">
        <w:rPr>
          <w:b/>
          <w:szCs w:val="24"/>
          <w:highlight w:val="green"/>
          <w:u w:val="single"/>
        </w:rPr>
        <w:t xml:space="preserve">is the </w:t>
      </w:r>
      <w:r w:rsidRPr="007561B3">
        <w:rPr>
          <w:rStyle w:val="Emphasis"/>
          <w:highlight w:val="green"/>
        </w:rPr>
        <w:t>increasingly partisan nature</w:t>
      </w:r>
      <w:r w:rsidRPr="00D14E10">
        <w:rPr>
          <w:b/>
          <w:szCs w:val="24"/>
          <w:highlight w:val="green"/>
          <w:u w:val="single"/>
        </w:rPr>
        <w:t xml:space="preserve"> of Congress </w:t>
      </w:r>
      <w:r w:rsidRPr="00D14E10">
        <w:rPr>
          <w:b/>
          <w:szCs w:val="24"/>
          <w:u w:val="single"/>
        </w:rPr>
        <w:t>caused by congressional redistricting that puts many members into seats where fewer and fewer constituents are from the opposite party</w:t>
      </w:r>
      <w:r w:rsidRPr="0029676E">
        <w:rPr>
          <w:sz w:val="14"/>
        </w:rPr>
        <w:t>. In 1995, more than 34 percent of Republican representatives in the House were elected in districts that had voted for Clinton as president. Now, only seven percent of House members come from districts that voted for Mr. Obama.</w:t>
      </w:r>
      <w:r w:rsidRPr="0029676E">
        <w:rPr>
          <w:sz w:val="12"/>
        </w:rPr>
        <w:t>¶</w:t>
      </w:r>
      <w:r w:rsidRPr="0029676E">
        <w:rPr>
          <w:sz w:val="14"/>
        </w:rPr>
        <w:t xml:space="preserve">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Feehery said, referring to Republicans who are worried about receiving a primary challenge from the right.</w:t>
      </w:r>
      <w:r w:rsidRPr="0029676E">
        <w:rPr>
          <w:sz w:val="12"/>
        </w:rPr>
        <w:t>¶</w:t>
      </w:r>
      <w:r w:rsidRPr="0029676E">
        <w:rPr>
          <w:sz w:val="14"/>
        </w:rPr>
        <w:t xml:space="preserve"> </w:t>
      </w:r>
      <w:r w:rsidRPr="00D14E10">
        <w:rPr>
          <w:b/>
          <w:szCs w:val="24"/>
          <w:highlight w:val="green"/>
          <w:u w:val="single"/>
        </w:rPr>
        <w:t>With so many factors working against a deal, it's hard to see a way out of the crisis</w:t>
      </w:r>
      <w:r w:rsidRPr="0029676E">
        <w:rPr>
          <w:sz w:val="14"/>
        </w:rPr>
        <w:t>.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w:t>
      </w:r>
      <w:r w:rsidRPr="0029676E">
        <w:rPr>
          <w:sz w:val="12"/>
        </w:rPr>
        <w:t>¶</w:t>
      </w:r>
      <w:r w:rsidRPr="0029676E">
        <w:rPr>
          <w:sz w:val="14"/>
        </w:rPr>
        <w:t xml:space="preserve"> Plus, </w:t>
      </w:r>
      <w:r w:rsidRPr="00D14E10">
        <w:rPr>
          <w:b/>
          <w:szCs w:val="24"/>
          <w:highlight w:val="green"/>
          <w:u w:val="single"/>
        </w:rPr>
        <w:t xml:space="preserve">if the spending and debt ceiling deals </w:t>
      </w:r>
      <w:r w:rsidRPr="007561B3">
        <w:rPr>
          <w:rStyle w:val="Emphasis"/>
          <w:highlight w:val="green"/>
        </w:rPr>
        <w:t>morph into one</w:t>
      </w:r>
      <w:r w:rsidRPr="00D14E10">
        <w:rPr>
          <w:b/>
          <w:szCs w:val="24"/>
          <w:highlight w:val="green"/>
          <w:u w:val="single"/>
        </w:rPr>
        <w:t>, there may be more issues on the table to discuss such as the sequester and the whole federal budget. That</w:t>
      </w:r>
      <w:r w:rsidRPr="0029676E">
        <w:rPr>
          <w:sz w:val="14"/>
        </w:rPr>
        <w:t xml:space="preserve">, Walker said, </w:t>
      </w:r>
      <w:r w:rsidRPr="00D14E10">
        <w:rPr>
          <w:b/>
          <w:szCs w:val="24"/>
          <w:highlight w:val="green"/>
          <w:u w:val="single"/>
        </w:rPr>
        <w:t xml:space="preserve">will </w:t>
      </w:r>
      <w:r w:rsidRPr="007561B3">
        <w:rPr>
          <w:rStyle w:val="Emphasis"/>
          <w:highlight w:val="green"/>
        </w:rPr>
        <w:t>give Republicans more areas where they can look for victory</w:t>
      </w:r>
      <w:r w:rsidRPr="00A0739D">
        <w:rPr>
          <w:rStyle w:val="Emphasis"/>
        </w:rPr>
        <w:t>.</w:t>
      </w:r>
    </w:p>
    <w:p w:rsidR="00585D7F" w:rsidRPr="006A19F9" w:rsidRDefault="00585D7F" w:rsidP="00585D7F"/>
    <w:p w:rsidR="00585D7F" w:rsidRDefault="00585D7F" w:rsidP="00585D7F">
      <w:pPr>
        <w:pStyle w:val="Heading2"/>
      </w:pPr>
      <w:r>
        <w:t>Security</w:t>
      </w:r>
      <w:r>
        <w:t xml:space="preserve"> K</w:t>
      </w:r>
    </w:p>
    <w:p w:rsidR="00585D7F" w:rsidRPr="00433DBD" w:rsidRDefault="00585D7F" w:rsidP="00585D7F">
      <w:pPr>
        <w:ind w:left="720"/>
        <w:rPr>
          <w:b/>
          <w:bCs/>
          <w:sz w:val="26"/>
        </w:rPr>
      </w:pPr>
    </w:p>
    <w:p w:rsidR="00585D7F" w:rsidRPr="001A2586" w:rsidRDefault="00585D7F" w:rsidP="00585D7F">
      <w:pPr>
        <w:keepNext/>
        <w:keepLines/>
        <w:spacing w:before="200"/>
        <w:outlineLvl w:val="3"/>
        <w:rPr>
          <w:rFonts w:eastAsiaTheme="majorEastAsia" w:cstheme="majorBidi"/>
          <w:b/>
          <w:bCs/>
          <w:iCs/>
          <w:sz w:val="26"/>
        </w:rPr>
      </w:pPr>
      <w:r>
        <w:rPr>
          <w:rFonts w:eastAsiaTheme="majorEastAsia" w:cstheme="majorBidi"/>
          <w:b/>
          <w:bCs/>
          <w:iCs/>
          <w:sz w:val="26"/>
        </w:rPr>
        <w:t xml:space="preserve">2. </w:t>
      </w:r>
      <w:r w:rsidRPr="001A2586">
        <w:rPr>
          <w:rFonts w:eastAsiaTheme="majorEastAsia" w:cstheme="majorBidi"/>
          <w:b/>
          <w:bCs/>
          <w:iCs/>
          <w:sz w:val="26"/>
        </w:rPr>
        <w:t>Cyber threats are real – they facilitate dangerous armed social movements</w:t>
      </w:r>
    </w:p>
    <w:p w:rsidR="00585D7F" w:rsidRPr="001A2586" w:rsidRDefault="00585D7F" w:rsidP="00585D7F">
      <w:pPr>
        <w:rPr>
          <w:b/>
          <w:bCs/>
          <w:sz w:val="26"/>
        </w:rPr>
      </w:pPr>
      <w:r w:rsidRPr="001A2586">
        <w:rPr>
          <w:b/>
          <w:bCs/>
          <w:sz w:val="26"/>
        </w:rPr>
        <w:t>Deibert and Rohozinski 2010</w:t>
      </w:r>
    </w:p>
    <w:p w:rsidR="00585D7F" w:rsidRPr="001A2586" w:rsidRDefault="00585D7F" w:rsidP="00585D7F">
      <w:pPr>
        <w:rPr>
          <w:sz w:val="16"/>
          <w:szCs w:val="16"/>
        </w:rPr>
      </w:pPr>
      <w:r w:rsidRPr="001A2586">
        <w:rPr>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22, BS)</w:t>
      </w:r>
    </w:p>
    <w:p w:rsidR="00585D7F" w:rsidRPr="001A2586" w:rsidRDefault="00585D7F" w:rsidP="00585D7F"/>
    <w:p w:rsidR="00585D7F" w:rsidRPr="001A2586" w:rsidRDefault="00585D7F" w:rsidP="00585D7F">
      <w:pPr>
        <w:rPr>
          <w:sz w:val="16"/>
          <w:szCs w:val="24"/>
        </w:rPr>
      </w:pPr>
      <w:r w:rsidRPr="001A2586">
        <w:rPr>
          <w:sz w:val="16"/>
          <w:szCs w:val="24"/>
        </w:rPr>
        <w:t xml:space="preserve">Even among democratic states, </w:t>
      </w:r>
      <w:r w:rsidRPr="001A2586">
        <w:rPr>
          <w:b/>
          <w:bCs/>
          <w:szCs w:val="24"/>
          <w:u w:val="single"/>
        </w:rPr>
        <w:t>the explosion of civic networks has presented serious challenges</w:t>
      </w:r>
      <w:r w:rsidRPr="001A2586">
        <w:rPr>
          <w:sz w:val="16"/>
          <w:szCs w:val="24"/>
        </w:rPr>
        <w:t xml:space="preserve">, though of a slightly different nature. </w:t>
      </w:r>
      <w:r w:rsidRPr="001A2586">
        <w:rPr>
          <w:b/>
          <w:bCs/>
          <w:szCs w:val="24"/>
          <w:u w:val="single"/>
        </w:rPr>
        <w:t xml:space="preserve">Just as progressive and social justice groups have made use of the Internet to advance global norms, so too have a wide variety of </w:t>
      </w:r>
      <w:r w:rsidRPr="001A2586">
        <w:rPr>
          <w:b/>
          <w:bCs/>
          <w:szCs w:val="24"/>
          <w:highlight w:val="green"/>
          <w:u w:val="single"/>
        </w:rPr>
        <w:t>militant groups, extremists, criminal organizations, and terrorists</w:t>
      </w:r>
      <w:r w:rsidRPr="001A2586">
        <w:rPr>
          <w:b/>
          <w:bCs/>
          <w:szCs w:val="24"/>
          <w:u w:val="single"/>
        </w:rPr>
        <w:t xml:space="preserve"> to serve more ulterior purposes. </w:t>
      </w:r>
      <w:r w:rsidRPr="001A2586">
        <w:rPr>
          <w:b/>
          <w:bCs/>
          <w:szCs w:val="24"/>
          <w:highlight w:val="green"/>
          <w:u w:val="single"/>
        </w:rPr>
        <w:t>Cyberspace has facilitated their activities</w:t>
      </w:r>
      <w:r w:rsidRPr="001A2586">
        <w:rPr>
          <w:sz w:val="16"/>
          <w:szCs w:val="24"/>
        </w:rPr>
        <w:t xml:space="preserve"> in much the same way as it has for more benign civil society networks that often get more attention, but </w:t>
      </w:r>
      <w:r w:rsidRPr="001A2586">
        <w:rPr>
          <w:b/>
          <w:bCs/>
          <w:szCs w:val="24"/>
          <w:u w:val="single"/>
        </w:rPr>
        <w:t>the aims of these groups are often criminal, covert, and sometimes violent. We call these risks through the network dark nets</w:t>
      </w:r>
      <w:r w:rsidRPr="001A2586">
        <w:rPr>
          <w:sz w:val="16"/>
          <w:szCs w:val="24"/>
        </w:rPr>
        <w:t xml:space="preserve">, of which there are two different sorts (Deibert and Rohozinski 2008). </w:t>
      </w:r>
      <w:r w:rsidRPr="001A2586">
        <w:rPr>
          <w:b/>
          <w:bCs/>
          <w:szCs w:val="24"/>
          <w:u w:val="single"/>
        </w:rPr>
        <w:t xml:space="preserve">The most well known of the dark nets are </w:t>
      </w:r>
      <w:r w:rsidRPr="001A2586">
        <w:rPr>
          <w:b/>
          <w:bCs/>
          <w:szCs w:val="24"/>
          <w:highlight w:val="green"/>
          <w:u w:val="single"/>
        </w:rPr>
        <w:t>armed social movements</w:t>
      </w:r>
      <w:r w:rsidRPr="001A2586">
        <w:rPr>
          <w:b/>
          <w:bCs/>
          <w:szCs w:val="24"/>
          <w:u w:val="single"/>
        </w:rPr>
        <w:t xml:space="preserve">, which can represent a multiplicity of local causes, but whose </w:t>
      </w:r>
      <w:r w:rsidRPr="001A2586">
        <w:rPr>
          <w:b/>
          <w:bCs/>
          <w:szCs w:val="24"/>
          <w:highlight w:val="green"/>
          <w:u w:val="single"/>
        </w:rPr>
        <w:t>ability to share tactics, contacts, and</w:t>
      </w:r>
      <w:r w:rsidRPr="001A2586">
        <w:rPr>
          <w:b/>
          <w:bCs/>
          <w:szCs w:val="24"/>
          <w:u w:val="single"/>
        </w:rPr>
        <w:t xml:space="preserve"> at times, </w:t>
      </w:r>
      <w:r w:rsidRPr="001A2586">
        <w:rPr>
          <w:b/>
          <w:bCs/>
          <w:szCs w:val="24"/>
          <w:highlight w:val="green"/>
          <w:u w:val="single"/>
        </w:rPr>
        <w:t>drink from the same ideological well, make them appear as a uniﬁed global network</w:t>
      </w:r>
      <w:r w:rsidRPr="001A2586">
        <w:rPr>
          <w:b/>
          <w:bCs/>
          <w:szCs w:val="24"/>
          <w:u w:val="single"/>
        </w:rPr>
        <w:t xml:space="preserve">. In the post-9/11 era, </w:t>
      </w:r>
      <w:r w:rsidRPr="001A2586">
        <w:rPr>
          <w:b/>
          <w:bCs/>
          <w:szCs w:val="24"/>
          <w:highlight w:val="green"/>
          <w:u w:val="single"/>
        </w:rPr>
        <w:t>Al Qaeda and the Jihad movements represent the most visible manifestation of this</w:t>
      </w:r>
      <w:r w:rsidRPr="001A2586">
        <w:rPr>
          <w:b/>
          <w:bCs/>
          <w:szCs w:val="24"/>
          <w:u w:val="single"/>
        </w:rPr>
        <w:t xml:space="preserve"> kind of armed social movement. However, they are by no means the ﬁrst and only networks of this kind. </w:t>
      </w:r>
      <w:r w:rsidRPr="001A2586">
        <w:rPr>
          <w:sz w:val="16"/>
          <w:szCs w:val="24"/>
        </w:rPr>
        <w:t xml:space="preserve">Many of the ‘‘new wars’’ (as Mary Kaldor calls them) that occurred during the 1990s were fought essentially as transnational civil wars where participants pursued both guerilla and conventional warfare against government and rival groups (Kaldor 1999). </w:t>
      </w:r>
      <w:r w:rsidRPr="001A2586">
        <w:rPr>
          <w:b/>
          <w:bCs/>
          <w:szCs w:val="24"/>
          <w:u w:val="single"/>
        </w:rPr>
        <w:t xml:space="preserve">In conﬂicts that included Sri Lanka, Somalia, former Yugoslavia, West Africa and Chechnya, ‘‘new wars’’ demonstrated that </w:t>
      </w:r>
      <w:r w:rsidRPr="001A2586">
        <w:rPr>
          <w:b/>
          <w:bCs/>
          <w:szCs w:val="24"/>
          <w:highlight w:val="green"/>
          <w:u w:val="single"/>
        </w:rPr>
        <w:t>armed social movements are capable of</w:t>
      </w:r>
      <w:r w:rsidRPr="001A2586">
        <w:rPr>
          <w:b/>
          <w:bCs/>
          <w:szCs w:val="24"/>
          <w:u w:val="single"/>
        </w:rPr>
        <w:t xml:space="preserve"> challenging and at times </w:t>
      </w:r>
      <w:r w:rsidRPr="001A2586">
        <w:rPr>
          <w:b/>
          <w:bCs/>
          <w:szCs w:val="24"/>
          <w:highlight w:val="green"/>
          <w:u w:val="single"/>
        </w:rPr>
        <w:t>defeating state actors without the need of state-based patrons or backers</w:t>
      </w:r>
      <w:r w:rsidRPr="001A2586">
        <w:rPr>
          <w:b/>
          <w:bCs/>
          <w:szCs w:val="24"/>
          <w:u w:val="single"/>
        </w:rPr>
        <w:t xml:space="preserve">. More importantly, </w:t>
      </w:r>
      <w:r w:rsidRPr="001A2586">
        <w:rPr>
          <w:b/>
          <w:bCs/>
          <w:szCs w:val="24"/>
          <w:highlight w:val="green"/>
          <w:u w:val="single"/>
        </w:rPr>
        <w:t>this new generation of armed social actors has</w:t>
      </w:r>
      <w:r w:rsidRPr="001A2586">
        <w:rPr>
          <w:b/>
          <w:bCs/>
          <w:szCs w:val="24"/>
          <w:u w:val="single"/>
        </w:rPr>
        <w:t xml:space="preserve"> also increasingly </w:t>
      </w:r>
      <w:r w:rsidRPr="001A2586">
        <w:rPr>
          <w:b/>
          <w:bCs/>
          <w:szCs w:val="24"/>
          <w:highlight w:val="green"/>
          <w:u w:val="single"/>
        </w:rPr>
        <w:t>embraced cyberspace</w:t>
      </w:r>
      <w:r w:rsidRPr="001A2586">
        <w:rPr>
          <w:sz w:val="16"/>
          <w:szCs w:val="24"/>
        </w:rPr>
        <w:t xml:space="preserve"> (Rohozinski 2004). </w:t>
      </w:r>
      <w:r w:rsidRPr="001A2586">
        <w:rPr>
          <w:b/>
          <w:bCs/>
          <w:szCs w:val="24"/>
          <w:highlight w:val="green"/>
          <w:u w:val="single"/>
        </w:rPr>
        <w:t>They recognize the capacity afforded by cyberspace to ‘‘effect’’</w:t>
      </w:r>
      <w:r w:rsidRPr="001A2586">
        <w:rPr>
          <w:b/>
          <w:bCs/>
          <w:szCs w:val="24"/>
          <w:u w:val="single"/>
        </w:rPr>
        <w:t xml:space="preserve"> both </w:t>
      </w:r>
      <w:r w:rsidRPr="001A2586">
        <w:rPr>
          <w:b/>
          <w:bCs/>
          <w:szCs w:val="24"/>
          <w:highlight w:val="green"/>
          <w:u w:val="single"/>
        </w:rPr>
        <w:t>their supporters</w:t>
      </w:r>
      <w:r w:rsidRPr="001A2586">
        <w:rPr>
          <w:b/>
          <w:bCs/>
          <w:szCs w:val="24"/>
          <w:u w:val="single"/>
        </w:rPr>
        <w:t xml:space="preserve"> and opponents</w:t>
      </w:r>
      <w:r w:rsidRPr="001A2586">
        <w:rPr>
          <w:sz w:val="16"/>
          <w:szCs w:val="24"/>
        </w:rPr>
        <w:t xml:space="preserve">. Signiﬁcantly, it was these groups, rather than militaries of the First World War, that were the ﬁrst to leverage cyberspace as means to wage information operations redeﬁning the main battleﬁeld away from the military and towards the political sphere (Weimann 2006b). </w:t>
      </w:r>
      <w:r w:rsidRPr="001A2586">
        <w:rPr>
          <w:b/>
          <w:bCs/>
          <w:szCs w:val="24"/>
          <w:u w:val="single"/>
        </w:rPr>
        <w:t xml:space="preserve">Beginning with the ﬁrst Chechen war, </w:t>
      </w:r>
      <w:r w:rsidRPr="001A2586">
        <w:rPr>
          <w:b/>
          <w:bCs/>
          <w:szCs w:val="24"/>
          <w:highlight w:val="green"/>
          <w:u w:val="single"/>
        </w:rPr>
        <w:t>the video taping of attacks</w:t>
      </w:r>
      <w:r w:rsidRPr="001A2586">
        <w:rPr>
          <w:b/>
          <w:bCs/>
          <w:szCs w:val="24"/>
          <w:u w:val="single"/>
        </w:rPr>
        <w:t xml:space="preserve"> on the Russian military became more important than the military signiﬁcance of the attacks themselves. </w:t>
      </w:r>
      <w:r w:rsidRPr="001A2586">
        <w:rPr>
          <w:sz w:val="16"/>
          <w:szCs w:val="24"/>
        </w:rPr>
        <w:t xml:space="preserve">When shown to supporters, as well as the Russian public (via rebroadcast in Russian television, and later on the Internet) their shock value was enough to convey the impression that the Russian military was being defeated. Similar tactics were adopted and further reﬁned by Hezbollah in its resistance against Israeli occupation of Southern Lebanon prior to their withdrawal in 2001, and again in the 2006 summer war. Attacks were documented and produced in the form of music videos, that were both broadcast across Hezbollah’s terrestrial TV station, (al Manar) as well as made available for download from a website, the movement established as part of its strategic communications and information warfare strategy (Pahlavi 2007; Wehrey 2002). </w:t>
      </w:r>
      <w:r w:rsidRPr="001A2586">
        <w:rPr>
          <w:b/>
          <w:bCs/>
          <w:szCs w:val="24"/>
          <w:u w:val="single"/>
        </w:rPr>
        <w:t xml:space="preserve">These video shorts </w:t>
      </w:r>
      <w:r w:rsidRPr="001A2586">
        <w:rPr>
          <w:b/>
          <w:bCs/>
          <w:szCs w:val="24"/>
          <w:highlight w:val="green"/>
          <w:u w:val="single"/>
        </w:rPr>
        <w:t>proved highly effective</w:t>
      </w:r>
      <w:r w:rsidRPr="001A2586">
        <w:rPr>
          <w:sz w:val="16"/>
          <w:szCs w:val="24"/>
        </w:rPr>
        <w:t xml:space="preserve">, and have since undergone several signiﬁcant evolutions, paralleling the spread and popularity of such on-line resources as YouTube and Twitter that are used by ‘‘civil’’ networks. </w:t>
      </w:r>
      <w:r w:rsidRPr="001A2586">
        <w:rPr>
          <w:b/>
          <w:bCs/>
          <w:szCs w:val="24"/>
          <w:highlight w:val="green"/>
          <w:u w:val="single"/>
        </w:rPr>
        <w:t>They are now one of the key instruments used</w:t>
      </w:r>
      <w:r w:rsidRPr="001A2586">
        <w:rPr>
          <w:b/>
          <w:bCs/>
          <w:szCs w:val="24"/>
          <w:u w:val="single"/>
        </w:rPr>
        <w:t xml:space="preserve"> by these movements </w:t>
      </w:r>
      <w:r w:rsidRPr="001A2586">
        <w:rPr>
          <w:b/>
          <w:bCs/>
          <w:szCs w:val="24"/>
          <w:highlight w:val="green"/>
          <w:u w:val="single"/>
        </w:rPr>
        <w:t>to attract interest in their causes and are a signiﬁcant feature of</w:t>
      </w:r>
      <w:r w:rsidRPr="001A2586">
        <w:rPr>
          <w:b/>
          <w:bCs/>
          <w:szCs w:val="24"/>
          <w:u w:val="single"/>
        </w:rPr>
        <w:t xml:space="preserve"> the more than 4,500+ active </w:t>
      </w:r>
      <w:r w:rsidRPr="001A2586">
        <w:rPr>
          <w:b/>
          <w:bCs/>
          <w:szCs w:val="24"/>
          <w:highlight w:val="green"/>
          <w:u w:val="single"/>
        </w:rPr>
        <w:t>jihad websites</w:t>
      </w:r>
      <w:r w:rsidRPr="001A2586">
        <w:rPr>
          <w:b/>
          <w:bCs/>
          <w:szCs w:val="24"/>
          <w:u w:val="single"/>
        </w:rPr>
        <w:t>, chat rooms, and forums</w:t>
      </w:r>
      <w:r w:rsidRPr="001A2586">
        <w:rPr>
          <w:sz w:val="16"/>
          <w:szCs w:val="24"/>
        </w:rPr>
        <w:t xml:space="preserve"> (Weimann 2006a; Kimmage 2008). As the resources necessary for producing multimedia technologies continue to fall, and access to inexpensive digital cameras and computers increases, the threshold and number of video and other multimedia products in circulation has grown exponentially, while the age of the producers has declined. During the early months of the second Intifada, for example, several of the more compelling PowerPoint slides circulating on the Internet depicting the brutality of the Israeli reoccupation of the West bank were produced by a 14-year-old living in a refugee camp in Lebanon.</w:t>
      </w:r>
    </w:p>
    <w:p w:rsidR="00585D7F" w:rsidRPr="001A2586" w:rsidRDefault="00585D7F" w:rsidP="00585D7F"/>
    <w:p w:rsidR="00585D7F" w:rsidRDefault="00585D7F" w:rsidP="00585D7F">
      <w:pPr>
        <w:pStyle w:val="Heading4"/>
      </w:pPr>
      <w:r>
        <w:t>4. Cyber operates in a realist framework</w:t>
      </w:r>
    </w:p>
    <w:p w:rsidR="00585D7F" w:rsidRPr="00990E01" w:rsidRDefault="00585D7F" w:rsidP="00585D7F">
      <w:pPr>
        <w:rPr>
          <w:rStyle w:val="StyleStyleBold12pt"/>
        </w:rPr>
      </w:pPr>
      <w:r w:rsidRPr="00990E01">
        <w:rPr>
          <w:rStyle w:val="StyleStyleBold12pt"/>
        </w:rPr>
        <w:t>Dawson ‘13</w:t>
      </w:r>
    </w:p>
    <w:p w:rsidR="00585D7F" w:rsidRDefault="00585D7F" w:rsidP="00585D7F">
      <w:r>
        <w:t>[Ashley Dawson, M.A. Candidate in Policy Sci @ University of British Columbia.</w:t>
      </w:r>
      <w:r w:rsidRPr="00D46145">
        <w:t xml:space="preserve"> </w:t>
      </w:r>
      <w:r>
        <w:t>“Addressing Cyber Warfare: Bolstering Deterrence through developing norms.” Master’s Thesis. Etb]</w:t>
      </w:r>
    </w:p>
    <w:p w:rsidR="00585D7F" w:rsidRPr="00A33125" w:rsidRDefault="00585D7F" w:rsidP="00585D7F"/>
    <w:p w:rsidR="00585D7F" w:rsidRDefault="00585D7F" w:rsidP="00585D7F">
      <w:pPr>
        <w:rPr>
          <w:b/>
          <w:bCs/>
          <w:u w:val="single"/>
        </w:rPr>
      </w:pPr>
      <w:r w:rsidRPr="00990E01">
        <w:rPr>
          <w:sz w:val="16"/>
        </w:rPr>
        <w:t xml:space="preserve">RDT is centered around two central strategies with the goal of dissuading an </w:t>
      </w:r>
      <w:r w:rsidRPr="00990E01">
        <w:rPr>
          <w:sz w:val="12"/>
        </w:rPr>
        <w:t>¶</w:t>
      </w:r>
      <w:r w:rsidRPr="00990E01">
        <w:rPr>
          <w:sz w:val="16"/>
        </w:rPr>
        <w:t xml:space="preserve"> adversary from undertaking an action that it has not already started through fear of the </w:t>
      </w:r>
      <w:r w:rsidRPr="00990E01">
        <w:rPr>
          <w:sz w:val="12"/>
        </w:rPr>
        <w:t>¶</w:t>
      </w:r>
      <w:r w:rsidRPr="00990E01">
        <w:rPr>
          <w:sz w:val="16"/>
        </w:rPr>
        <w:t xml:space="preserve"> consequences: deterrence by punishment or MAD, a strategy that centres on a credible </w:t>
      </w:r>
      <w:r w:rsidRPr="00990E01">
        <w:rPr>
          <w:sz w:val="12"/>
        </w:rPr>
        <w:t>¶</w:t>
      </w:r>
      <w:r w:rsidRPr="00990E01">
        <w:rPr>
          <w:sz w:val="16"/>
        </w:rPr>
        <w:t xml:space="preserve"> threat of offensive retaliation, and deterrence by denial, a defensive strategy in which a</w:t>
      </w:r>
      <w:r w:rsidRPr="00990E01">
        <w:rPr>
          <w:sz w:val="12"/>
        </w:rPr>
        <w:t>¶</w:t>
      </w:r>
      <w:r w:rsidRPr="00990E01">
        <w:rPr>
          <w:sz w:val="16"/>
        </w:rPr>
        <w:t xml:space="preserve"> potential aggressor is convinced that the offensive and defensive balance is such that an </w:t>
      </w:r>
      <w:r w:rsidRPr="00990E01">
        <w:rPr>
          <w:sz w:val="12"/>
        </w:rPr>
        <w:t>¶</w:t>
      </w:r>
      <w:r w:rsidRPr="00990E01">
        <w:rPr>
          <w:sz w:val="16"/>
        </w:rPr>
        <w:t xml:space="preserve"> offensive attack cannot succeed and therefore should be avoided. Moreover, according to </w:t>
      </w:r>
      <w:r w:rsidRPr="00990E01">
        <w:rPr>
          <w:sz w:val="12"/>
        </w:rPr>
        <w:t>¶</w:t>
      </w:r>
      <w:r w:rsidRPr="00990E01">
        <w:rPr>
          <w:sz w:val="16"/>
        </w:rPr>
        <w:t xml:space="preserve"> Achen and Snidal, two key components are crucial for the success of RDT: the credibility of the deterrence capabilities, and the rational actor assumption of decisions </w:t>
      </w:r>
      <w:r w:rsidRPr="00990E01">
        <w:rPr>
          <w:sz w:val="12"/>
        </w:rPr>
        <w:t>¶</w:t>
      </w:r>
      <w:r w:rsidRPr="00990E01">
        <w:rPr>
          <w:sz w:val="16"/>
        </w:rPr>
        <w:t xml:space="preserve"> rely on a cost-benefit analysis.28 In other words, </w:t>
      </w:r>
      <w:r w:rsidRPr="00990E01">
        <w:rPr>
          <w:rStyle w:val="StyleBoldUnderline"/>
          <w:highlight w:val="yellow"/>
        </w:rPr>
        <w:t xml:space="preserve">cyber deterrence is pursued by rational </w:t>
      </w:r>
      <w:r w:rsidRPr="00990E01">
        <w:rPr>
          <w:rStyle w:val="StyleBoldUnderline"/>
          <w:b w:val="0"/>
          <w:sz w:val="12"/>
          <w:highlight w:val="yellow"/>
        </w:rPr>
        <w:t>¶</w:t>
      </w:r>
      <w:r w:rsidRPr="00990E01">
        <w:rPr>
          <w:rStyle w:val="StyleBoldUnderline"/>
          <w:highlight w:val="yellow"/>
        </w:rPr>
        <w:t xml:space="preserve"> actors undertaking a cost benefit analysis before making logical decisions</w:t>
      </w:r>
      <w:r w:rsidRPr="00990E01">
        <w:rPr>
          <w:sz w:val="16"/>
          <w:highlight w:val="yellow"/>
        </w:rPr>
        <w:t xml:space="preserve">,29 </w:t>
      </w:r>
      <w:r w:rsidRPr="00990E01">
        <w:rPr>
          <w:rStyle w:val="StyleBoldUnderline"/>
          <w:highlight w:val="yellow"/>
        </w:rPr>
        <w:t>where states</w:t>
      </w:r>
      <w:r w:rsidRPr="00990E01">
        <w:rPr>
          <w:rStyle w:val="StyleBoldUnderline"/>
          <w:b w:val="0"/>
          <w:sz w:val="12"/>
          <w:highlight w:val="yellow"/>
        </w:rPr>
        <w:t>¶</w:t>
      </w:r>
      <w:r w:rsidRPr="00990E01">
        <w:rPr>
          <w:rStyle w:val="StyleBoldUnderline"/>
          <w:highlight w:val="yellow"/>
        </w:rPr>
        <w:t xml:space="preserve"> only engage in conflicts when they expect to win or from which they expect to at least </w:t>
      </w:r>
      <w:r w:rsidRPr="00990E01">
        <w:rPr>
          <w:rStyle w:val="StyleBoldUnderline"/>
          <w:b w:val="0"/>
          <w:sz w:val="12"/>
          <w:highlight w:val="yellow"/>
        </w:rPr>
        <w:t>¶</w:t>
      </w:r>
      <w:r w:rsidRPr="00990E01">
        <w:rPr>
          <w:rStyle w:val="StyleBoldUnderline"/>
          <w:highlight w:val="yellow"/>
        </w:rPr>
        <w:t xml:space="preserve"> yield a net gain.</w:t>
      </w:r>
      <w:r w:rsidRPr="00365DDB">
        <w:rPr>
          <w:rStyle w:val="StyleBoldUnderline"/>
        </w:rPr>
        <w:t xml:space="preserve"> </w:t>
      </w:r>
      <w:r w:rsidRPr="00990E01">
        <w:rPr>
          <w:rStyle w:val="StyleBoldUnderline"/>
          <w:highlight w:val="yellow"/>
        </w:rPr>
        <w:t>Therefore the proliferation of any cyber-technology that lowers a</w:t>
      </w:r>
      <w:r w:rsidRPr="00990E01">
        <w:rPr>
          <w:rStyle w:val="StyleBoldUnderline"/>
          <w:b w:val="0"/>
          <w:sz w:val="12"/>
          <w:highlight w:val="yellow"/>
        </w:rPr>
        <w:t>¶</w:t>
      </w:r>
      <w:r w:rsidRPr="00990E01">
        <w:rPr>
          <w:rStyle w:val="StyleBoldUnderline"/>
          <w:highlight w:val="yellow"/>
        </w:rPr>
        <w:t xml:space="preserve"> weaker state’s estimation of the power/capabilities gap between it and a stronger </w:t>
      </w:r>
      <w:r w:rsidRPr="00990E01">
        <w:rPr>
          <w:rStyle w:val="StyleBoldUnderline"/>
          <w:b w:val="0"/>
          <w:sz w:val="12"/>
          <w:highlight w:val="yellow"/>
        </w:rPr>
        <w:t>¶</w:t>
      </w:r>
      <w:r w:rsidRPr="00990E01">
        <w:rPr>
          <w:rStyle w:val="StyleBoldUnderline"/>
          <w:highlight w:val="yellow"/>
        </w:rPr>
        <w:t xml:space="preserve"> adversary can thus be expected to make war more likely.</w:t>
      </w:r>
    </w:p>
    <w:p w:rsidR="00585D7F" w:rsidRDefault="00585D7F" w:rsidP="00585D7F">
      <w:pPr>
        <w:pStyle w:val="Heading4"/>
      </w:pPr>
      <w:r>
        <w:t>5. IR theory proves cyberwar is probable- multiple mechanisms</w:t>
      </w:r>
    </w:p>
    <w:p w:rsidR="00585D7F" w:rsidRPr="00401696" w:rsidRDefault="00585D7F" w:rsidP="00585D7F">
      <w:pPr>
        <w:rPr>
          <w:rStyle w:val="StyleStyleBold12pt"/>
        </w:rPr>
      </w:pPr>
      <w:r w:rsidRPr="00401696">
        <w:rPr>
          <w:rStyle w:val="StyleStyleBold12pt"/>
        </w:rPr>
        <w:t>Junio ‘13</w:t>
      </w:r>
    </w:p>
    <w:p w:rsidR="00585D7F" w:rsidRPr="00401696" w:rsidRDefault="00585D7F" w:rsidP="00585D7F">
      <w:pPr>
        <w:rPr>
          <w:sz w:val="16"/>
          <w:szCs w:val="16"/>
        </w:rPr>
      </w:pPr>
      <w:r w:rsidRPr="00401696">
        <w:rPr>
          <w:sz w:val="16"/>
          <w:szCs w:val="16"/>
        </w:rPr>
        <w:t>[Timothy J. Junio (Tim)is a doctoral candidate of political science at the</w:t>
      </w:r>
      <w:r w:rsidRPr="00401696">
        <w:rPr>
          <w:sz w:val="12"/>
          <w:szCs w:val="16"/>
        </w:rPr>
        <w:t xml:space="preserve">¶ </w:t>
      </w:r>
      <w:r w:rsidRPr="00401696">
        <w:rPr>
          <w:sz w:val="16"/>
          <w:szCs w:val="16"/>
        </w:rPr>
        <w:t>University of Pennsylvania and a predoctoral fellow at the Center for</w:t>
      </w:r>
      <w:r w:rsidRPr="00401696">
        <w:rPr>
          <w:sz w:val="12"/>
          <w:szCs w:val="16"/>
        </w:rPr>
        <w:t xml:space="preserve">¶ </w:t>
      </w:r>
      <w:r w:rsidRPr="00401696">
        <w:rPr>
          <w:sz w:val="16"/>
          <w:szCs w:val="16"/>
        </w:rPr>
        <w:t>International Security and Cooperation (CISAC) at Stanford University.</w:t>
      </w:r>
      <w:r w:rsidRPr="00401696">
        <w:rPr>
          <w:sz w:val="12"/>
          <w:szCs w:val="16"/>
        </w:rPr>
        <w:t xml:space="preserve">¶ </w:t>
      </w:r>
      <w:r w:rsidRPr="00401696">
        <w:rPr>
          <w:sz w:val="16"/>
          <w:szCs w:val="16"/>
        </w:rPr>
        <w:t>He also develops new cyber capabilities at the Defense Advanced</w:t>
      </w:r>
      <w:r w:rsidRPr="00401696">
        <w:rPr>
          <w:sz w:val="12"/>
          <w:szCs w:val="16"/>
        </w:rPr>
        <w:t xml:space="preserve">¶ </w:t>
      </w:r>
      <w:r w:rsidRPr="00401696">
        <w:rPr>
          <w:sz w:val="16"/>
          <w:szCs w:val="16"/>
        </w:rPr>
        <w:t>Research Projects Agency (DARPA). How Probable is Cyber War? Bringing</w:t>
      </w:r>
      <w:r w:rsidRPr="00401696">
        <w:rPr>
          <w:sz w:val="12"/>
          <w:szCs w:val="16"/>
        </w:rPr>
        <w:t xml:space="preserve">¶ </w:t>
      </w:r>
      <w:r w:rsidRPr="00401696">
        <w:rPr>
          <w:sz w:val="16"/>
          <w:szCs w:val="16"/>
        </w:rPr>
        <w:t>IR Theory Back In to the Cyber Conflict Debate, Journal of Strategic Studies, 36:1,</w:t>
      </w:r>
      <w:r w:rsidRPr="00401696">
        <w:rPr>
          <w:sz w:val="12"/>
          <w:szCs w:val="16"/>
        </w:rPr>
        <w:t xml:space="preserve">¶ </w:t>
      </w:r>
      <w:r w:rsidRPr="00401696">
        <w:rPr>
          <w:sz w:val="16"/>
          <w:szCs w:val="16"/>
        </w:rPr>
        <w:t>125-133. ETB]</w:t>
      </w:r>
    </w:p>
    <w:p w:rsidR="00585D7F" w:rsidRDefault="00585D7F" w:rsidP="00585D7F"/>
    <w:p w:rsidR="00585D7F" w:rsidRPr="00401696" w:rsidRDefault="00585D7F" w:rsidP="00585D7F">
      <w:pPr>
        <w:rPr>
          <w:rStyle w:val="StyleBoldUnderline"/>
        </w:rPr>
      </w:pPr>
      <w:r w:rsidRPr="00401696">
        <w:rPr>
          <w:sz w:val="16"/>
        </w:rPr>
        <w:t>Two recent articles in the pages of this journal contribute to an</w:t>
      </w:r>
      <w:r w:rsidRPr="00401696">
        <w:rPr>
          <w:sz w:val="12"/>
        </w:rPr>
        <w:t>¶</w:t>
      </w:r>
      <w:r w:rsidRPr="00401696">
        <w:rPr>
          <w:sz w:val="16"/>
        </w:rPr>
        <w:t xml:space="preserve"> important debate about how information technology (IT) inﬂuences</w:t>
      </w:r>
      <w:r w:rsidRPr="00401696">
        <w:rPr>
          <w:sz w:val="12"/>
        </w:rPr>
        <w:t>¶</w:t>
      </w:r>
      <w:r w:rsidRPr="00401696">
        <w:rPr>
          <w:sz w:val="16"/>
        </w:rPr>
        <w:t xml:space="preserve"> international politics.1</w:t>
      </w:r>
      <w:r w:rsidRPr="00401696">
        <w:rPr>
          <w:sz w:val="12"/>
        </w:rPr>
        <w:t>¶</w:t>
      </w:r>
      <w:r w:rsidRPr="00401696">
        <w:rPr>
          <w:sz w:val="16"/>
        </w:rPr>
        <w:t xml:space="preserve"> Thomas </w:t>
      </w:r>
      <w:r w:rsidRPr="00401696">
        <w:rPr>
          <w:rStyle w:val="StyleBoldUnderline"/>
        </w:rPr>
        <w:t>Rid and</w:t>
      </w:r>
      <w:r w:rsidRPr="00401696">
        <w:rPr>
          <w:sz w:val="16"/>
        </w:rPr>
        <w:t xml:space="preserve"> Adam </w:t>
      </w:r>
      <w:r w:rsidRPr="00401696">
        <w:rPr>
          <w:rStyle w:val="StyleBoldUnderline"/>
        </w:rPr>
        <w:t>Liff argue that</w:t>
      </w:r>
      <w:r w:rsidRPr="00401696">
        <w:rPr>
          <w:sz w:val="16"/>
        </w:rPr>
        <w:t xml:space="preserve"> </w:t>
      </w:r>
      <w:r w:rsidRPr="00401696">
        <w:rPr>
          <w:rStyle w:val="StyleBoldUnderline"/>
        </w:rPr>
        <w:t>cyber</w:t>
      </w:r>
      <w:r w:rsidRPr="00401696">
        <w:rPr>
          <w:rStyle w:val="StyleBoldUnderline"/>
          <w:b w:val="0"/>
          <w:sz w:val="12"/>
        </w:rPr>
        <w:t>¶</w:t>
      </w:r>
      <w:r w:rsidRPr="00401696">
        <w:rPr>
          <w:rStyle w:val="StyleBoldUnderline"/>
        </w:rPr>
        <w:t xml:space="preserve"> ‘war’</w:t>
      </w:r>
      <w:r w:rsidRPr="00401696">
        <w:rPr>
          <w:sz w:val="16"/>
        </w:rPr>
        <w:t xml:space="preserve"> has never happened and probably </w:t>
      </w:r>
      <w:r w:rsidRPr="00401696">
        <w:rPr>
          <w:rStyle w:val="StyleBoldUnderline"/>
        </w:rPr>
        <w:t>will not happen. A fundamental</w:t>
      </w:r>
      <w:r w:rsidRPr="00401696">
        <w:rPr>
          <w:sz w:val="12"/>
        </w:rPr>
        <w:t>¶</w:t>
      </w:r>
      <w:r w:rsidRPr="00401696">
        <w:rPr>
          <w:sz w:val="16"/>
        </w:rPr>
        <w:t xml:space="preserve"> </w:t>
      </w:r>
      <w:r w:rsidRPr="001A0946">
        <w:rPr>
          <w:rStyle w:val="StyleBoldUnderline"/>
        </w:rPr>
        <w:t>problem</w:t>
      </w:r>
      <w:r w:rsidRPr="00401696">
        <w:rPr>
          <w:sz w:val="16"/>
        </w:rPr>
        <w:t xml:space="preserve"> with these articles </w:t>
      </w:r>
      <w:r w:rsidRPr="00401696">
        <w:rPr>
          <w:rStyle w:val="StyleBoldUnderline"/>
        </w:rPr>
        <w:t>is that Rid and Liff do not commit to a</w:t>
      </w:r>
      <w:r w:rsidRPr="00401696">
        <w:rPr>
          <w:rStyle w:val="StyleBoldUnderline"/>
          <w:b w:val="0"/>
          <w:sz w:val="12"/>
        </w:rPr>
        <w:t>¶</w:t>
      </w:r>
      <w:r w:rsidRPr="00401696">
        <w:rPr>
          <w:rStyle w:val="StyleBoldUnderline"/>
        </w:rPr>
        <w:t xml:space="preserve"> theoretical framework regarding the causes of war.</w:t>
      </w:r>
      <w:r w:rsidRPr="00401696">
        <w:rPr>
          <w:sz w:val="16"/>
        </w:rPr>
        <w:t xml:space="preserve"> </w:t>
      </w:r>
      <w:r w:rsidRPr="00401696">
        <w:rPr>
          <w:rStyle w:val="StyleBoldUnderline"/>
        </w:rPr>
        <w:t>Doing so yields an</w:t>
      </w:r>
      <w:r w:rsidRPr="00401696">
        <w:rPr>
          <w:rStyle w:val="StyleBoldUnderline"/>
          <w:b w:val="0"/>
          <w:sz w:val="12"/>
        </w:rPr>
        <w:t>¶</w:t>
      </w:r>
      <w:r w:rsidRPr="00401696">
        <w:rPr>
          <w:rStyle w:val="StyleBoldUnderline"/>
        </w:rPr>
        <w:t xml:space="preserve"> opposite conclusion: </w:t>
      </w:r>
      <w:r w:rsidRPr="001A0946">
        <w:rPr>
          <w:rStyle w:val="StyleBoldUnderline"/>
          <w:highlight w:val="yellow"/>
        </w:rPr>
        <w:t>i</w:t>
      </w:r>
      <w:r w:rsidRPr="00401696">
        <w:rPr>
          <w:rStyle w:val="StyleBoldUnderline"/>
        </w:rPr>
        <w:t xml:space="preserve">nternational </w:t>
      </w:r>
      <w:r w:rsidRPr="001A0946">
        <w:rPr>
          <w:rStyle w:val="StyleBoldUnderline"/>
          <w:highlight w:val="yellow"/>
        </w:rPr>
        <w:t>r</w:t>
      </w:r>
      <w:r w:rsidRPr="00401696">
        <w:rPr>
          <w:rStyle w:val="StyleBoldUnderline"/>
        </w:rPr>
        <w:t xml:space="preserve">elations </w:t>
      </w:r>
      <w:r w:rsidRPr="001A0946">
        <w:rPr>
          <w:rStyle w:val="StyleBoldUnderline"/>
          <w:highlight w:val="yellow"/>
        </w:rPr>
        <w:t>theory identiﬁes many</w:t>
      </w:r>
      <w:r w:rsidRPr="001A0946">
        <w:rPr>
          <w:rStyle w:val="StyleBoldUnderline"/>
          <w:b w:val="0"/>
          <w:sz w:val="12"/>
          <w:highlight w:val="yellow"/>
        </w:rPr>
        <w:t>¶</w:t>
      </w:r>
      <w:r w:rsidRPr="001A0946">
        <w:rPr>
          <w:rStyle w:val="StyleBoldUnderline"/>
          <w:highlight w:val="yellow"/>
        </w:rPr>
        <w:t xml:space="preserve"> mechanisms that may cause violent escalation with cyber weapons</w:t>
      </w:r>
      <w:r w:rsidRPr="00401696">
        <w:rPr>
          <w:sz w:val="16"/>
        </w:rPr>
        <w:t>.</w:t>
      </w:r>
      <w:r w:rsidRPr="00401696">
        <w:rPr>
          <w:sz w:val="12"/>
        </w:rPr>
        <w:t>¶</w:t>
      </w:r>
      <w:r w:rsidRPr="00401696">
        <w:rPr>
          <w:sz w:val="16"/>
        </w:rPr>
        <w:t xml:space="preserve"> This brief response article explains why </w:t>
      </w:r>
      <w:r w:rsidRPr="00432698">
        <w:rPr>
          <w:rStyle w:val="StyleBoldUnderline"/>
          <w:highlight w:val="yellow"/>
        </w:rPr>
        <w:t>cyber war is sufﬁciently</w:t>
      </w:r>
      <w:r w:rsidRPr="00432698">
        <w:rPr>
          <w:rStyle w:val="StyleBoldUnderline"/>
          <w:b w:val="0"/>
          <w:sz w:val="12"/>
          <w:highlight w:val="yellow"/>
        </w:rPr>
        <w:t>¶</w:t>
      </w:r>
      <w:r w:rsidRPr="00432698">
        <w:rPr>
          <w:rStyle w:val="StyleBoldUnderline"/>
          <w:highlight w:val="yellow"/>
        </w:rPr>
        <w:t xml:space="preserve"> probable to </w:t>
      </w:r>
      <w:r w:rsidRPr="00432698">
        <w:rPr>
          <w:rStyle w:val="Emphasis"/>
          <w:highlight w:val="yellow"/>
        </w:rPr>
        <w:t>merit serious attention from scholars and practitioners</w:t>
      </w:r>
      <w:r w:rsidRPr="00401696">
        <w:rPr>
          <w:sz w:val="16"/>
        </w:rPr>
        <w:t>,</w:t>
      </w:r>
      <w:r w:rsidRPr="00401696">
        <w:rPr>
          <w:sz w:val="12"/>
        </w:rPr>
        <w:t>¶</w:t>
      </w:r>
      <w:r w:rsidRPr="00401696">
        <w:rPr>
          <w:sz w:val="16"/>
        </w:rPr>
        <w:t xml:space="preserve"> and proposes a theoretical research agenda. </w:t>
      </w:r>
      <w:r w:rsidRPr="00432698">
        <w:rPr>
          <w:rStyle w:val="StyleBoldUnderline"/>
          <w:highlight w:val="yellow"/>
        </w:rPr>
        <w:t>First, domestic political</w:t>
      </w:r>
      <w:r w:rsidRPr="00432698">
        <w:rPr>
          <w:rStyle w:val="StyleBoldUnderline"/>
          <w:b w:val="0"/>
          <w:sz w:val="12"/>
          <w:highlight w:val="yellow"/>
        </w:rPr>
        <w:t>¶</w:t>
      </w:r>
      <w:r w:rsidRPr="00432698">
        <w:rPr>
          <w:rStyle w:val="StyleBoldUnderline"/>
          <w:highlight w:val="yellow"/>
        </w:rPr>
        <w:t xml:space="preserve"> factors</w:t>
      </w:r>
      <w:r w:rsidRPr="00401696">
        <w:rPr>
          <w:sz w:val="16"/>
        </w:rPr>
        <w:t xml:space="preserve"> – such as states’ command and control over cyber operations –</w:t>
      </w:r>
      <w:r w:rsidRPr="00401696">
        <w:rPr>
          <w:sz w:val="12"/>
        </w:rPr>
        <w:t>¶</w:t>
      </w:r>
      <w:r w:rsidRPr="00401696">
        <w:rPr>
          <w:sz w:val="16"/>
        </w:rPr>
        <w:t xml:space="preserve"> </w:t>
      </w:r>
      <w:r w:rsidRPr="00432698">
        <w:rPr>
          <w:rStyle w:val="StyleBoldUnderline"/>
          <w:highlight w:val="yellow"/>
        </w:rPr>
        <w:t>must be problematized</w:t>
      </w:r>
      <w:r w:rsidRPr="00432698">
        <w:rPr>
          <w:sz w:val="16"/>
          <w:highlight w:val="yellow"/>
        </w:rPr>
        <w:t>.</w:t>
      </w:r>
      <w:r w:rsidRPr="00401696">
        <w:rPr>
          <w:sz w:val="16"/>
        </w:rPr>
        <w:t xml:space="preserve"> </w:t>
      </w:r>
      <w:r w:rsidRPr="00432698">
        <w:rPr>
          <w:rStyle w:val="StyleBoldUnderline"/>
        </w:rPr>
        <w:t>The principal-agent approach demonstrates</w:t>
      </w:r>
      <w:r w:rsidRPr="00432698">
        <w:rPr>
          <w:rStyle w:val="StyleBoldUnderline"/>
          <w:b w:val="0"/>
          <w:sz w:val="12"/>
        </w:rPr>
        <w:t>¶</w:t>
      </w:r>
      <w:r w:rsidRPr="00432698">
        <w:rPr>
          <w:rStyle w:val="StyleBoldUnderline"/>
        </w:rPr>
        <w:t xml:space="preserve"> how variation in incentives and preferences may make militaries more</w:t>
      </w:r>
      <w:r w:rsidRPr="00432698">
        <w:rPr>
          <w:rStyle w:val="StyleBoldUnderline"/>
          <w:b w:val="0"/>
          <w:sz w:val="12"/>
        </w:rPr>
        <w:t>¶</w:t>
      </w:r>
      <w:r w:rsidRPr="00432698">
        <w:rPr>
          <w:rStyle w:val="StyleBoldUnderline"/>
        </w:rPr>
        <w:t xml:space="preserve"> likely to favor cyber attack than other kinds of bureaucracies.</w:t>
      </w:r>
      <w:r w:rsidRPr="00401696">
        <w:rPr>
          <w:sz w:val="16"/>
        </w:rPr>
        <w:t xml:space="preserve"> This</w:t>
      </w:r>
      <w:r w:rsidRPr="00401696">
        <w:rPr>
          <w:sz w:val="12"/>
        </w:rPr>
        <w:t>¶</w:t>
      </w:r>
      <w:r w:rsidRPr="00401696">
        <w:rPr>
          <w:sz w:val="16"/>
        </w:rPr>
        <w:t xml:space="preserve"> matters in societies with poor civilian control over the military. Second,</w:t>
      </w:r>
      <w:r w:rsidRPr="00401696">
        <w:rPr>
          <w:sz w:val="12"/>
        </w:rPr>
        <w:t>¶</w:t>
      </w:r>
      <w:r w:rsidRPr="00401696">
        <w:rPr>
          <w:sz w:val="16"/>
        </w:rPr>
        <w:t xml:space="preserve"> </w:t>
      </w:r>
      <w:r w:rsidRPr="00432698">
        <w:rPr>
          <w:rStyle w:val="StyleBoldUnderline"/>
          <w:highlight w:val="yellow"/>
        </w:rPr>
        <w:t>the unique material qualities of IT must be evaluated alongside</w:t>
      </w:r>
      <w:r w:rsidRPr="00432698">
        <w:rPr>
          <w:rStyle w:val="StyleBoldUnderline"/>
          <w:b w:val="0"/>
          <w:sz w:val="12"/>
          <w:highlight w:val="yellow"/>
        </w:rPr>
        <w:t>¶</w:t>
      </w:r>
      <w:r w:rsidRPr="00432698">
        <w:rPr>
          <w:rStyle w:val="StyleBoldUnderline"/>
          <w:highlight w:val="yellow"/>
        </w:rPr>
        <w:t xml:space="preserve"> traditional mechanisms that cause war</w:t>
      </w:r>
      <w:r w:rsidRPr="00432698">
        <w:rPr>
          <w:sz w:val="16"/>
          <w:highlight w:val="yellow"/>
        </w:rPr>
        <w:t>.</w:t>
      </w:r>
      <w:r w:rsidRPr="00401696">
        <w:rPr>
          <w:sz w:val="16"/>
        </w:rPr>
        <w:t xml:space="preserve"> For instance, </w:t>
      </w:r>
      <w:r w:rsidRPr="00432698">
        <w:rPr>
          <w:rStyle w:val="StyleBoldUnderline"/>
          <w:highlight w:val="yellow"/>
        </w:rPr>
        <w:t>the attribution</w:t>
      </w:r>
      <w:r w:rsidRPr="00432698">
        <w:rPr>
          <w:rStyle w:val="StyleBoldUnderline"/>
          <w:b w:val="0"/>
          <w:sz w:val="12"/>
          <w:highlight w:val="yellow"/>
        </w:rPr>
        <w:t>¶</w:t>
      </w:r>
      <w:r w:rsidRPr="00432698">
        <w:rPr>
          <w:rStyle w:val="StyleBoldUnderline"/>
          <w:highlight w:val="yellow"/>
        </w:rPr>
        <w:t xml:space="preserve"> problem and computational complexity in modeling cyber operations</w:t>
      </w:r>
      <w:r w:rsidRPr="00432698">
        <w:rPr>
          <w:rStyle w:val="StyleBoldUnderline"/>
          <w:b w:val="0"/>
          <w:sz w:val="12"/>
          <w:highlight w:val="yellow"/>
        </w:rPr>
        <w:t>¶</w:t>
      </w:r>
      <w:r w:rsidRPr="00432698">
        <w:rPr>
          <w:rStyle w:val="StyleBoldUnderline"/>
          <w:highlight w:val="yellow"/>
        </w:rPr>
        <w:t xml:space="preserve"> may increase the odds of inadvertent cyber war</w:t>
      </w:r>
      <w:r w:rsidRPr="00401696">
        <w:rPr>
          <w:rStyle w:val="StyleBoldUnderline"/>
        </w:rPr>
        <w:t xml:space="preserve"> by causing states to</w:t>
      </w:r>
      <w:r w:rsidRPr="00401696">
        <w:rPr>
          <w:rStyle w:val="StyleBoldUnderline"/>
          <w:b w:val="0"/>
          <w:sz w:val="12"/>
        </w:rPr>
        <w:t>¶</w:t>
      </w:r>
      <w:r w:rsidRPr="00401696">
        <w:rPr>
          <w:rStyle w:val="StyleBoldUnderline"/>
        </w:rPr>
        <w:t xml:space="preserve"> retaliate against the wrong targets or miscalculate the potential costs</w:t>
      </w:r>
      <w:r w:rsidRPr="00401696">
        <w:rPr>
          <w:rStyle w:val="StyleBoldUnderline"/>
          <w:b w:val="0"/>
          <w:sz w:val="12"/>
        </w:rPr>
        <w:t>¶</w:t>
      </w:r>
      <w:r w:rsidRPr="00401696">
        <w:rPr>
          <w:rStyle w:val="StyleBoldUnderline"/>
        </w:rPr>
        <w:t xml:space="preserve"> and gains of attacking.</w:t>
      </w:r>
    </w:p>
    <w:p w:rsidR="00585D7F" w:rsidRPr="007E0AE7" w:rsidRDefault="00585D7F" w:rsidP="00585D7F">
      <w:r>
        <w:t>What is Cyber War? (Again. . .)</w:t>
      </w:r>
    </w:p>
    <w:p w:rsidR="00585D7F" w:rsidRDefault="00585D7F" w:rsidP="00585D7F">
      <w:pPr>
        <w:pStyle w:val="Heading4"/>
      </w:pPr>
      <w:r>
        <w:t>7. Their engagement in solely theory of cyberwar will never create change – only the permutation can resolve that.</w:t>
      </w:r>
    </w:p>
    <w:p w:rsidR="00585D7F" w:rsidRPr="00AC6357" w:rsidRDefault="00585D7F" w:rsidP="00585D7F">
      <w:pPr>
        <w:rPr>
          <w:rStyle w:val="StyleStyleBold12pt"/>
        </w:rPr>
      </w:pPr>
      <w:r w:rsidRPr="00AC6357">
        <w:rPr>
          <w:rStyle w:val="StyleStyleBold12pt"/>
        </w:rPr>
        <w:t>Eriksson and Giacomello ‘6</w:t>
      </w:r>
    </w:p>
    <w:p w:rsidR="00585D7F" w:rsidRDefault="00585D7F" w:rsidP="00585D7F">
      <w:r>
        <w:t>[Johan Eriksson and Giampiero Giacomello. International Political Science Review 27.3 (Jul., 2006), pp. 221-244. “The Information Revolution, Security, and International Relations: (IR) Relevant Theory?” ETB]</w:t>
      </w:r>
    </w:p>
    <w:p w:rsidR="00585D7F" w:rsidRDefault="00585D7F" w:rsidP="00585D7F"/>
    <w:p w:rsidR="00585D7F" w:rsidRPr="00AC6357" w:rsidRDefault="00585D7F" w:rsidP="00585D7F">
      <w:pPr>
        <w:rPr>
          <w:sz w:val="16"/>
        </w:rPr>
      </w:pPr>
      <w:r w:rsidRPr="00AC6357">
        <w:rPr>
          <w:sz w:val="16"/>
        </w:rPr>
        <w:t xml:space="preserve">The foregoing analysis has shown that there are two interrelated problems in </w:t>
      </w:r>
      <w:r w:rsidRPr="00AC6357">
        <w:rPr>
          <w:sz w:val="12"/>
        </w:rPr>
        <w:t>¶</w:t>
      </w:r>
      <w:r w:rsidRPr="00AC6357">
        <w:rPr>
          <w:sz w:val="16"/>
        </w:rPr>
        <w:t xml:space="preserve"> past efforts at understanding security in the digital age. First, </w:t>
      </w:r>
      <w:r w:rsidRPr="00AC6357">
        <w:rPr>
          <w:rStyle w:val="StyleBoldUnderline"/>
          <w:highlight w:val="yellow"/>
        </w:rPr>
        <w:t xml:space="preserve">theory and practice </w:t>
      </w:r>
      <w:r w:rsidRPr="00AC6357">
        <w:rPr>
          <w:rStyle w:val="StyleBoldUnderline"/>
          <w:b w:val="0"/>
          <w:sz w:val="12"/>
          <w:highlight w:val="yellow"/>
        </w:rPr>
        <w:t>¶</w:t>
      </w:r>
      <w:r w:rsidRPr="00AC6357">
        <w:rPr>
          <w:rStyle w:val="StyleBoldUnderline"/>
          <w:highlight w:val="yellow"/>
        </w:rPr>
        <w:t xml:space="preserve"> on this matter are so distant that they hardly ever inform each other</w:t>
      </w:r>
      <w:r w:rsidRPr="00AC6357">
        <w:rPr>
          <w:sz w:val="16"/>
          <w:highlight w:val="yellow"/>
        </w:rPr>
        <w:t>.</w:t>
      </w:r>
      <w:r w:rsidRPr="00AC6357">
        <w:rPr>
          <w:sz w:val="16"/>
        </w:rPr>
        <w:t xml:space="preserve"> Second, </w:t>
      </w:r>
      <w:r w:rsidRPr="00AC6357">
        <w:rPr>
          <w:sz w:val="12"/>
        </w:rPr>
        <w:t>¶</w:t>
      </w:r>
      <w:r w:rsidRPr="00AC6357">
        <w:rPr>
          <w:sz w:val="16"/>
        </w:rPr>
        <w:t xml:space="preserve"> </w:t>
      </w:r>
      <w:r w:rsidRPr="00AC6357">
        <w:rPr>
          <w:rStyle w:val="StyleBoldUnderline"/>
          <w:highlight w:val="yellow"/>
        </w:rPr>
        <w:t>existing IR theories are plagued by an entrenched dualism</w:t>
      </w:r>
      <w:r w:rsidRPr="00365DDB">
        <w:rPr>
          <w:rStyle w:val="StyleBoldUnderline"/>
        </w:rPr>
        <w:t xml:space="preserve">, </w:t>
      </w:r>
      <w:r w:rsidRPr="00AC6357">
        <w:rPr>
          <w:rStyle w:val="StyleBoldUnderline"/>
          <w:highlight w:val="yellow"/>
        </w:rPr>
        <w:t>implying great difficulties for theoretical adaptation and application in analyses of the complexities of the emerging new digital world.</w:t>
      </w:r>
      <w:r w:rsidRPr="00365DDB">
        <w:rPr>
          <w:rStyle w:val="StyleBoldUnderline"/>
        </w:rPr>
        <w:t xml:space="preserve"> </w:t>
      </w:r>
      <w:r w:rsidRPr="00AC6357">
        <w:rPr>
          <w:rStyle w:val="StyleBoldUnderline"/>
          <w:b w:val="0"/>
          <w:sz w:val="12"/>
        </w:rPr>
        <w:t>¶</w:t>
      </w:r>
      <w:r w:rsidRPr="00365DDB">
        <w:rPr>
          <w:rStyle w:val="StyleBoldUnderline"/>
          <w:sz w:val="12"/>
        </w:rPr>
        <w:t xml:space="preserve"> </w:t>
      </w:r>
      <w:r w:rsidRPr="00365DDB">
        <w:rPr>
          <w:rStyle w:val="StyleBoldUnderline"/>
        </w:rPr>
        <w:t xml:space="preserve">One possible way of overcoming these problems is by adopting a more "prag </w:t>
      </w:r>
      <w:r w:rsidRPr="00AC6357">
        <w:rPr>
          <w:rStyle w:val="StyleBoldUnderline"/>
          <w:b w:val="0"/>
          <w:sz w:val="12"/>
        </w:rPr>
        <w:t>¶</w:t>
      </w:r>
      <w:r w:rsidRPr="00365DDB">
        <w:rPr>
          <w:rStyle w:val="StyleBoldUnderline"/>
        </w:rPr>
        <w:t xml:space="preserve"> matic" approach</w:t>
      </w:r>
      <w:r w:rsidRPr="00AC6357">
        <w:rPr>
          <w:sz w:val="16"/>
        </w:rPr>
        <w:t xml:space="preserve">.'9 While there are several strands of pragmatist philosophy, </w:t>
      </w:r>
      <w:r w:rsidRPr="00AC6357">
        <w:rPr>
          <w:sz w:val="12"/>
        </w:rPr>
        <w:t>¶</w:t>
      </w:r>
      <w:r w:rsidRPr="00AC6357">
        <w:rPr>
          <w:sz w:val="16"/>
        </w:rPr>
        <w:t xml:space="preserve"> </w:t>
      </w:r>
      <w:r w:rsidRPr="00AC6357">
        <w:rPr>
          <w:rStyle w:val="StyleBoldUnderline"/>
          <w:highlight w:val="yellow"/>
        </w:rPr>
        <w:t>pragmatism</w:t>
      </w:r>
      <w:r w:rsidRPr="00AC6357">
        <w:rPr>
          <w:sz w:val="16"/>
        </w:rPr>
        <w:t xml:space="preserve"> generally </w:t>
      </w:r>
      <w:r w:rsidRPr="00AC6357">
        <w:rPr>
          <w:rStyle w:val="StyleBoldUnderline"/>
          <w:highlight w:val="yellow"/>
        </w:rPr>
        <w:t>advocates</w:t>
      </w:r>
      <w:r w:rsidRPr="00AC6357">
        <w:rPr>
          <w:sz w:val="16"/>
          <w:highlight w:val="yellow"/>
        </w:rPr>
        <w:t xml:space="preserve"> </w:t>
      </w:r>
      <w:r w:rsidRPr="00AC6357">
        <w:rPr>
          <w:rStyle w:val="StyleBoldUnderline"/>
          <w:highlight w:val="yellow"/>
        </w:rPr>
        <w:t>bridge</w:t>
      </w:r>
      <w:r w:rsidRPr="00AC6357">
        <w:rPr>
          <w:sz w:val="16"/>
          <w:highlight w:val="yellow"/>
        </w:rPr>
        <w:t xml:space="preserve"> </w:t>
      </w:r>
      <w:r w:rsidRPr="00AC6357">
        <w:rPr>
          <w:rStyle w:val="StyleBoldUnderline"/>
          <w:highlight w:val="yellow"/>
        </w:rPr>
        <w:t>building between theory and practice</w:t>
      </w:r>
      <w:r w:rsidRPr="00AC6357">
        <w:rPr>
          <w:sz w:val="16"/>
          <w:highlight w:val="yellow"/>
        </w:rPr>
        <w:t xml:space="preserve">, </w:t>
      </w:r>
      <w:r w:rsidRPr="00AC6357">
        <w:rPr>
          <w:sz w:val="12"/>
          <w:highlight w:val="yellow"/>
        </w:rPr>
        <w:t>¶</w:t>
      </w:r>
      <w:r w:rsidRPr="00AC6357">
        <w:rPr>
          <w:sz w:val="16"/>
          <w:highlight w:val="yellow"/>
        </w:rPr>
        <w:t xml:space="preserve"> </w:t>
      </w:r>
      <w:r w:rsidRPr="00AC6357">
        <w:rPr>
          <w:rStyle w:val="StyleBoldUnderline"/>
          <w:highlight w:val="yellow"/>
        </w:rPr>
        <w:t>methodological pluralism</w:t>
      </w:r>
      <w:r w:rsidRPr="00AC6357">
        <w:rPr>
          <w:sz w:val="16"/>
        </w:rPr>
        <w:t xml:space="preserve">, contingent generalizations, and theoretical comple </w:t>
      </w:r>
      <w:r w:rsidRPr="00AC6357">
        <w:rPr>
          <w:sz w:val="12"/>
        </w:rPr>
        <w:t>¶</w:t>
      </w:r>
      <w:r w:rsidRPr="00AC6357">
        <w:rPr>
          <w:sz w:val="16"/>
        </w:rPr>
        <w:t xml:space="preserve"> mentarities and tolerance rather than entrenched opposition (Bauer and Brighi, </w:t>
      </w:r>
      <w:r w:rsidRPr="00AC6357">
        <w:rPr>
          <w:sz w:val="12"/>
        </w:rPr>
        <w:t>¶</w:t>
      </w:r>
      <w:r w:rsidRPr="00AC6357">
        <w:rPr>
          <w:sz w:val="16"/>
        </w:rPr>
        <w:t xml:space="preserve"> 2002: iii</w:t>
      </w:r>
      <w:r w:rsidRPr="00AC6357">
        <w:rPr>
          <w:sz w:val="16"/>
          <w:highlight w:val="yellow"/>
        </w:rPr>
        <w:t xml:space="preserve">). </w:t>
      </w:r>
      <w:r w:rsidRPr="00AC6357">
        <w:rPr>
          <w:rStyle w:val="StyleBoldUnderline"/>
          <w:highlight w:val="yellow"/>
        </w:rPr>
        <w:t xml:space="preserve">This seems to be exactly what is needed to bridge the gap between </w:t>
      </w:r>
      <w:r w:rsidRPr="00AC6357">
        <w:rPr>
          <w:rStyle w:val="StyleBoldUnderline"/>
          <w:b w:val="0"/>
          <w:sz w:val="12"/>
          <w:highlight w:val="yellow"/>
        </w:rPr>
        <w:t>¶</w:t>
      </w:r>
      <w:r w:rsidRPr="00AC6357">
        <w:rPr>
          <w:rStyle w:val="StyleBoldUnderline"/>
          <w:highlight w:val="yellow"/>
        </w:rPr>
        <w:t xml:space="preserve"> theory and practice, and to help overcome the dualistic conflicts in academic IR</w:t>
      </w:r>
      <w:r w:rsidRPr="00AC6357">
        <w:rPr>
          <w:sz w:val="16"/>
        </w:rPr>
        <w:t xml:space="preserve">. </w:t>
      </w:r>
      <w:r w:rsidRPr="00AC6357">
        <w:rPr>
          <w:rStyle w:val="StyleBoldUnderline"/>
          <w:b w:val="0"/>
          <w:sz w:val="12"/>
        </w:rPr>
        <w:t>¶</w:t>
      </w:r>
      <w:r w:rsidRPr="00365DDB">
        <w:rPr>
          <w:rStyle w:val="StyleBoldUnderline"/>
        </w:rPr>
        <w:t xml:space="preserve"> There is</w:t>
      </w:r>
      <w:r w:rsidRPr="00AC6357">
        <w:rPr>
          <w:sz w:val="16"/>
        </w:rPr>
        <w:t xml:space="preserve"> thus </w:t>
      </w:r>
      <w:r w:rsidRPr="00365DDB">
        <w:rPr>
          <w:rStyle w:val="StyleBoldUnderline"/>
        </w:rPr>
        <w:t xml:space="preserve">no reason why the scholar trying to understand digital-age security </w:t>
      </w:r>
      <w:r w:rsidRPr="00AC6357">
        <w:rPr>
          <w:rStyle w:val="StyleBoldUnderline"/>
          <w:b w:val="0"/>
          <w:sz w:val="12"/>
        </w:rPr>
        <w:t>¶</w:t>
      </w:r>
      <w:r w:rsidRPr="00365DDB">
        <w:rPr>
          <w:rStyle w:val="StyleBoldUnderline"/>
        </w:rPr>
        <w:t xml:space="preserve"> cannot draw simultaneously on insights from a diverse range of IR theories, </w:t>
      </w:r>
      <w:r w:rsidRPr="00AC6357">
        <w:rPr>
          <w:rStyle w:val="StyleBoldUnderline"/>
          <w:b w:val="0"/>
          <w:sz w:val="12"/>
        </w:rPr>
        <w:t>¶</w:t>
      </w:r>
      <w:r w:rsidRPr="00365DDB">
        <w:rPr>
          <w:rStyle w:val="StyleBoldUnderline"/>
        </w:rPr>
        <w:t xml:space="preserve"> unfortunately often depicted as contending or incompatible, and on insights from </w:t>
      </w:r>
      <w:r w:rsidRPr="00AC6357">
        <w:rPr>
          <w:rStyle w:val="StyleBoldUnderline"/>
          <w:b w:val="0"/>
          <w:sz w:val="12"/>
        </w:rPr>
        <w:t>¶</w:t>
      </w:r>
      <w:r w:rsidRPr="00365DDB">
        <w:rPr>
          <w:rStyle w:val="StyleBoldUnderline"/>
        </w:rPr>
        <w:t xml:space="preserve"> the policy-oriented literature.</w:t>
      </w:r>
      <w:r w:rsidRPr="00AC6357">
        <w:rPr>
          <w:sz w:val="16"/>
        </w:rPr>
        <w:t xml:space="preserve"> </w:t>
      </w:r>
      <w:r w:rsidRPr="00AC6357">
        <w:rPr>
          <w:sz w:val="12"/>
        </w:rPr>
        <w:t>¶</w:t>
      </w:r>
      <w:r w:rsidRPr="00AC6357">
        <w:rPr>
          <w:sz w:val="16"/>
        </w:rPr>
        <w:t xml:space="preserve"> The critical reader might wonder whether "pragmatist" is another word for </w:t>
      </w:r>
      <w:r w:rsidRPr="00AC6357">
        <w:rPr>
          <w:sz w:val="12"/>
        </w:rPr>
        <w:t>¶</w:t>
      </w:r>
      <w:r w:rsidRPr="00AC6357">
        <w:rPr>
          <w:sz w:val="16"/>
        </w:rPr>
        <w:t xml:space="preserve"> "empiricist" or, more cynically worded, for "not smart enough for theory" </w:t>
      </w:r>
      <w:r w:rsidRPr="00AC6357">
        <w:rPr>
          <w:sz w:val="12"/>
        </w:rPr>
        <w:t>¶</w:t>
      </w:r>
      <w:r w:rsidRPr="00AC6357">
        <w:rPr>
          <w:sz w:val="16"/>
        </w:rPr>
        <w:t xml:space="preserve"> (Lewontin, 1992). Indeed, pragmatism is more of an orientation, or ethos, than a </w:t>
      </w:r>
      <w:r w:rsidRPr="00AC6357">
        <w:rPr>
          <w:sz w:val="12"/>
        </w:rPr>
        <w:t>¶</w:t>
      </w:r>
      <w:r w:rsidRPr="00AC6357">
        <w:rPr>
          <w:sz w:val="16"/>
        </w:rPr>
        <w:t xml:space="preserve"> theory. </w:t>
      </w:r>
      <w:r w:rsidRPr="00AC6357">
        <w:rPr>
          <w:rStyle w:val="StyleBoldUnderline"/>
          <w:highlight w:val="yellow"/>
        </w:rPr>
        <w:t>This is</w:t>
      </w:r>
      <w:r w:rsidRPr="00365DDB">
        <w:rPr>
          <w:rStyle w:val="StyleBoldUnderline"/>
        </w:rPr>
        <w:t>,</w:t>
      </w:r>
      <w:r w:rsidRPr="00AC6357">
        <w:rPr>
          <w:sz w:val="16"/>
        </w:rPr>
        <w:t xml:space="preserve"> however, </w:t>
      </w:r>
      <w:r w:rsidRPr="00AC6357">
        <w:rPr>
          <w:rStyle w:val="StyleBoldUnderline"/>
          <w:highlight w:val="yellow"/>
        </w:rPr>
        <w:t xml:space="preserve">a necessary first step to overcoming the chasm between </w:t>
      </w:r>
      <w:r w:rsidRPr="00AC6357">
        <w:rPr>
          <w:rStyle w:val="StyleBoldUnderline"/>
          <w:b w:val="0"/>
          <w:sz w:val="12"/>
          <w:highlight w:val="yellow"/>
        </w:rPr>
        <w:t>¶</w:t>
      </w:r>
      <w:r w:rsidRPr="00AC6357">
        <w:rPr>
          <w:rStyle w:val="StyleBoldUnderline"/>
          <w:highlight w:val="yellow"/>
        </w:rPr>
        <w:t xml:space="preserve"> theory and practice, and</w:t>
      </w:r>
      <w:r w:rsidRPr="00AC6357">
        <w:rPr>
          <w:sz w:val="16"/>
        </w:rPr>
        <w:t xml:space="preserve"> while a particular theory is not proffered, </w:t>
      </w:r>
      <w:r w:rsidRPr="00365DDB">
        <w:rPr>
          <w:rStyle w:val="StyleBoldUnderline"/>
        </w:rPr>
        <w:t xml:space="preserve">a </w:t>
      </w:r>
      <w:r w:rsidRPr="00AC6357">
        <w:rPr>
          <w:rStyle w:val="StyleBoldUnderline"/>
          <w:highlight w:val="yellow"/>
        </w:rPr>
        <w:t xml:space="preserve">fruitful </w:t>
      </w:r>
      <w:r w:rsidRPr="00AC6357">
        <w:rPr>
          <w:rStyle w:val="StyleBoldUnderline"/>
          <w:b w:val="0"/>
          <w:sz w:val="12"/>
          <w:highlight w:val="yellow"/>
        </w:rPr>
        <w:t>¶</w:t>
      </w:r>
      <w:r w:rsidRPr="00AC6357">
        <w:rPr>
          <w:rStyle w:val="StyleBoldUnderline"/>
          <w:highlight w:val="yellow"/>
        </w:rPr>
        <w:t xml:space="preserve"> starting point for the development of theory on security in the digital age is </w:t>
      </w:r>
      <w:r w:rsidRPr="00AC6357">
        <w:rPr>
          <w:rStyle w:val="StyleBoldUnderline"/>
          <w:b w:val="0"/>
          <w:sz w:val="12"/>
          <w:highlight w:val="yellow"/>
        </w:rPr>
        <w:t>¶</w:t>
      </w:r>
      <w:r w:rsidRPr="00AC6357">
        <w:rPr>
          <w:rStyle w:val="StyleBoldUnderline"/>
          <w:highlight w:val="yellow"/>
        </w:rPr>
        <w:t xml:space="preserve"> provided</w:t>
      </w:r>
      <w:r w:rsidRPr="00AC6357">
        <w:rPr>
          <w:sz w:val="16"/>
        </w:rPr>
        <w:t xml:space="preserve">. With such a pragmatic approach applied to case studies and compar </w:t>
      </w:r>
      <w:r w:rsidRPr="00AC6357">
        <w:rPr>
          <w:sz w:val="12"/>
        </w:rPr>
        <w:t>¶</w:t>
      </w:r>
      <w:r w:rsidRPr="00AC6357">
        <w:rPr>
          <w:sz w:val="16"/>
        </w:rPr>
        <w:t xml:space="preserve"> ative analyses, it is possible to build a foundation upon which further theory </w:t>
      </w:r>
      <w:r w:rsidRPr="00AC6357">
        <w:rPr>
          <w:sz w:val="12"/>
        </w:rPr>
        <w:t>¶</w:t>
      </w:r>
      <w:r w:rsidRPr="00AC6357">
        <w:rPr>
          <w:sz w:val="16"/>
        </w:rPr>
        <w:t xml:space="preserve"> building can be done, with an emphasis on middle-range theory and on </w:t>
      </w:r>
      <w:r w:rsidRPr="00AC6357">
        <w:rPr>
          <w:sz w:val="12"/>
        </w:rPr>
        <w:t>¶</w:t>
      </w:r>
      <w:r w:rsidRPr="00AC6357">
        <w:rPr>
          <w:sz w:val="16"/>
        </w:rPr>
        <w:t xml:space="preserve"> conditional rather than universal generalizations.</w:t>
      </w:r>
    </w:p>
    <w:p w:rsidR="00585D7F" w:rsidRPr="001A2586" w:rsidRDefault="00585D7F" w:rsidP="00585D7F">
      <w:pPr>
        <w:keepNext/>
        <w:keepLines/>
        <w:spacing w:before="200"/>
        <w:outlineLvl w:val="3"/>
        <w:rPr>
          <w:rFonts w:eastAsiaTheme="majorEastAsia" w:cstheme="majorBidi"/>
          <w:b/>
          <w:bCs/>
          <w:iCs/>
          <w:sz w:val="26"/>
        </w:rPr>
      </w:pPr>
      <w:r>
        <w:rPr>
          <w:rFonts w:eastAsiaTheme="majorEastAsia" w:cstheme="majorBidi"/>
          <w:b/>
          <w:bCs/>
          <w:iCs/>
          <w:sz w:val="26"/>
        </w:rPr>
        <w:t xml:space="preserve">8. </w:t>
      </w:r>
      <w:r w:rsidRPr="001A2586">
        <w:rPr>
          <w:rFonts w:eastAsiaTheme="majorEastAsia" w:cstheme="majorBidi"/>
          <w:b/>
          <w:bCs/>
          <w:iCs/>
          <w:sz w:val="26"/>
        </w:rPr>
        <w:t>Cyber threats are real – cyberspace is organized transnationally, not governed centrally, constantly changes, and is difficult to regulate</w:t>
      </w:r>
    </w:p>
    <w:p w:rsidR="00585D7F" w:rsidRPr="001A2586" w:rsidRDefault="00585D7F" w:rsidP="00585D7F">
      <w:pPr>
        <w:rPr>
          <w:b/>
          <w:bCs/>
          <w:sz w:val="26"/>
        </w:rPr>
      </w:pPr>
      <w:r w:rsidRPr="001A2586">
        <w:rPr>
          <w:b/>
          <w:bCs/>
          <w:sz w:val="26"/>
        </w:rPr>
        <w:t>Deibert and Rohozinski 2010</w:t>
      </w:r>
    </w:p>
    <w:p w:rsidR="00585D7F" w:rsidRPr="001A2586" w:rsidRDefault="00585D7F" w:rsidP="00585D7F">
      <w:pPr>
        <w:rPr>
          <w:sz w:val="16"/>
          <w:szCs w:val="16"/>
        </w:rPr>
      </w:pPr>
      <w:r w:rsidRPr="001A2586">
        <w:rPr>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15-16, BS)</w:t>
      </w:r>
    </w:p>
    <w:p w:rsidR="00585D7F" w:rsidRPr="001A2586" w:rsidRDefault="00585D7F" w:rsidP="00585D7F"/>
    <w:p w:rsidR="00585D7F" w:rsidRDefault="00585D7F" w:rsidP="00585D7F">
      <w:pPr>
        <w:rPr>
          <w:b/>
          <w:bCs/>
          <w:u w:val="single"/>
        </w:rPr>
      </w:pPr>
      <w:r w:rsidRPr="001A2586">
        <w:rPr>
          <w:sz w:val="16"/>
        </w:rPr>
        <w:t xml:space="preserve">Globalization is generating new security challenges. Modern societies confront a myriad of risks that threaten economic prosperity, undermine the safety and security of citizens, and cause signiﬁcant disruption to society and politics. These risks range from empowered and militant nonstate actors to technological and human-made processes, such as environmental degradation and global warming. </w:t>
      </w:r>
      <w:r w:rsidRPr="001A2586">
        <w:rPr>
          <w:b/>
          <w:bCs/>
          <w:u w:val="single"/>
        </w:rPr>
        <w:t xml:space="preserve">Risk mitigation has become a routine matter of good public policy. </w:t>
      </w:r>
      <w:r w:rsidRPr="001A2586">
        <w:rPr>
          <w:b/>
          <w:bCs/>
          <w:highlight w:val="green"/>
          <w:u w:val="single"/>
        </w:rPr>
        <w:t>Cyberspace represents a special category of risk</w:t>
      </w:r>
      <w:r w:rsidRPr="001A2586">
        <w:rPr>
          <w:b/>
          <w:bCs/>
          <w:u w:val="single"/>
        </w:rPr>
        <w:t>.</w:t>
      </w:r>
      <w:r w:rsidRPr="001A2586">
        <w:rPr>
          <w:sz w:val="16"/>
        </w:rPr>
        <w:t xml:space="preserve">1 A term once found only in science ﬁction novels, cyberspace describes the human-made domain for action that exists as a consequence of an interconnected and interdependent global communications and computing infrastructure. </w:t>
      </w:r>
      <w:r w:rsidRPr="001A2586">
        <w:rPr>
          <w:b/>
          <w:bCs/>
          <w:highlight w:val="green"/>
          <w:u w:val="single"/>
        </w:rPr>
        <w:t xml:space="preserve">Cyberspace connects more than half of all humanity and is an indispensable component of political, social, economic, and military power worldwide. In strategic terms, cyberspace is accepted </w:t>
      </w:r>
      <w:r w:rsidRPr="001A2586">
        <w:rPr>
          <w:b/>
          <w:bCs/>
          <w:u w:val="single"/>
        </w:rPr>
        <w:t xml:space="preserve">now </w:t>
      </w:r>
      <w:r w:rsidRPr="001A2586">
        <w:rPr>
          <w:b/>
          <w:bCs/>
          <w:highlight w:val="green"/>
          <w:u w:val="single"/>
        </w:rPr>
        <w:t>as a domain equal to land, air, sea, and space</w:t>
      </w:r>
      <w:r w:rsidRPr="001A2586">
        <w:rPr>
          <w:b/>
          <w:bCs/>
          <w:u w:val="single"/>
        </w:rPr>
        <w:t xml:space="preserve">. Predictably, in the post-9/11 era, </w:t>
      </w:r>
      <w:r w:rsidRPr="001A2586">
        <w:rPr>
          <w:b/>
          <w:bCs/>
          <w:highlight w:val="green"/>
          <w:u w:val="single"/>
        </w:rPr>
        <w:t>cyberspace is the focus of security concerns as states weigh the risks and beneﬁts of omnipresent global connectivity</w:t>
      </w:r>
      <w:r w:rsidRPr="001A2586">
        <w:rPr>
          <w:b/>
          <w:bCs/>
          <w:u w:val="single"/>
        </w:rPr>
        <w:t xml:space="preserve">. However, </w:t>
      </w:r>
      <w:r w:rsidRPr="001A2586">
        <w:rPr>
          <w:b/>
          <w:bCs/>
          <w:highlight w:val="green"/>
          <w:u w:val="single"/>
        </w:rPr>
        <w:t>cyberspace presents special security challenges</w:t>
      </w:r>
      <w:r w:rsidRPr="001A2586">
        <w:rPr>
          <w:b/>
          <w:bCs/>
          <w:u w:val="single"/>
        </w:rPr>
        <w:t xml:space="preserve">, for a variety of reasons. First, and most importantly, </w:t>
      </w:r>
      <w:r w:rsidRPr="001A2586">
        <w:rPr>
          <w:b/>
          <w:bCs/>
          <w:highlight w:val="green"/>
          <w:u w:val="single"/>
        </w:rPr>
        <w:t>it is a communication network that is organized transnationally and not through the institutional structures of the state system</w:t>
      </w:r>
      <w:r w:rsidRPr="001A2586">
        <w:rPr>
          <w:b/>
          <w:bCs/>
          <w:u w:val="single"/>
        </w:rPr>
        <w:t xml:space="preserve">. Although states and individuals may claim sovereignty or ownership over segments of cyberspace, particularly parts of its material infrastructure, or even opt out of it entirely, once in they are never fully in control. Cyberspace has emergent properties, in other words, that elude state control. Second, and closely related, cyberspace is operated as a mix of public and private networks. </w:t>
      </w:r>
      <w:r w:rsidRPr="001A2586">
        <w:rPr>
          <w:b/>
          <w:bCs/>
          <w:highlight w:val="green"/>
          <w:u w:val="single"/>
        </w:rPr>
        <w:t>Governance of cyberspace</w:t>
      </w:r>
      <w:r w:rsidRPr="001A2586">
        <w:rPr>
          <w:b/>
          <w:bCs/>
          <w:u w:val="single"/>
        </w:rPr>
        <w:t xml:space="preserve">, like its architecture, is distributed, and </w:t>
      </w:r>
      <w:r w:rsidRPr="001A2586">
        <w:rPr>
          <w:b/>
          <w:bCs/>
          <w:highlight w:val="green"/>
          <w:u w:val="single"/>
        </w:rPr>
        <w:t>does not take place within a singular forum</w:t>
      </w:r>
      <w:r w:rsidRPr="001A2586">
        <w:rPr>
          <w:b/>
          <w:bCs/>
          <w:u w:val="single"/>
        </w:rPr>
        <w:t xml:space="preserve"> or point of control</w:t>
      </w:r>
      <w:r w:rsidRPr="001A2586">
        <w:rPr>
          <w:sz w:val="16"/>
        </w:rPr>
        <w:t xml:space="preserve"> (Dutton and Peltu 2007). Even the Internet Corporation for Assigned Names and Numbers (ICANN), that is most often associated with Internet governance issues, is only narrowly concerned with domain and routing management and not with the full panoply of cyberspace governance issues (Mueller 2002). </w:t>
      </w:r>
      <w:r w:rsidRPr="001A2586">
        <w:rPr>
          <w:b/>
          <w:bCs/>
          <w:u w:val="single"/>
        </w:rPr>
        <w:t xml:space="preserve">There are instead numerous sites of cyberspace governance, from spectrum allocation to copyright and intellectual property regulation to content ﬁltering and cyber-crime (among many others). Each of these sites involves numerous stakeholders, including governments, businesses, and civil society networks. In addition, </w:t>
      </w:r>
      <w:r w:rsidRPr="001A2586">
        <w:rPr>
          <w:b/>
          <w:bCs/>
          <w:highlight w:val="green"/>
          <w:u w:val="single"/>
        </w:rPr>
        <w:t>private sector actors from multiple countries operate most of the core infrastructural components of cyberspace</w:t>
      </w:r>
      <w:r w:rsidRPr="001A2586">
        <w:rPr>
          <w:b/>
          <w:bCs/>
          <w:u w:val="single"/>
        </w:rPr>
        <w:t>.</w:t>
      </w:r>
      <w:r w:rsidRPr="001A2586">
        <w:rPr>
          <w:sz w:val="16"/>
        </w:rPr>
        <w:t xml:space="preserve"> What James Der Derian (2003) calls ‘‘heteropolarity’’ perhaps best characterizes the state of cyberspace governance. </w:t>
      </w:r>
      <w:r w:rsidRPr="001A2586">
        <w:rPr>
          <w:b/>
          <w:bCs/>
          <w:u w:val="single"/>
        </w:rPr>
        <w:t xml:space="preserve">Third, </w:t>
      </w:r>
      <w:r w:rsidRPr="001A2586">
        <w:rPr>
          <w:b/>
          <w:bCs/>
          <w:highlight w:val="green"/>
          <w:u w:val="single"/>
        </w:rPr>
        <w:t>unlike other domains</w:t>
      </w:r>
      <w:r w:rsidRPr="001A2586">
        <w:rPr>
          <w:b/>
          <w:bCs/>
          <w:u w:val="single"/>
        </w:rPr>
        <w:t xml:space="preserve">, such as the sea, land, air, or space, </w:t>
      </w:r>
      <w:r w:rsidRPr="001A2586">
        <w:rPr>
          <w:b/>
          <w:bCs/>
          <w:highlight w:val="green"/>
          <w:u w:val="single"/>
        </w:rPr>
        <w:t>cyberspace is</w:t>
      </w:r>
      <w:r w:rsidRPr="001A2586">
        <w:rPr>
          <w:b/>
          <w:bCs/>
          <w:u w:val="single"/>
        </w:rPr>
        <w:t xml:space="preserve"> a human-made domain </w:t>
      </w:r>
      <w:r w:rsidRPr="001A2586">
        <w:rPr>
          <w:b/>
          <w:bCs/>
          <w:highlight w:val="green"/>
          <w:u w:val="single"/>
        </w:rPr>
        <w:t>in constant ﬂux based on the ingenuity and participation of users</w:t>
      </w:r>
      <w:r w:rsidRPr="001A2586">
        <w:rPr>
          <w:b/>
          <w:bCs/>
          <w:u w:val="single"/>
        </w:rPr>
        <w:t xml:space="preserve"> themselves. One of the core design features of cyberspace is </w:t>
      </w:r>
      <w:r w:rsidRPr="001A2586">
        <w:rPr>
          <w:b/>
          <w:bCs/>
          <w:highlight w:val="green"/>
          <w:u w:val="single"/>
        </w:rPr>
        <w:t>the end-to-end principle</w:t>
      </w:r>
      <w:r w:rsidRPr="001A2586">
        <w:rPr>
          <w:b/>
          <w:bCs/>
          <w:u w:val="single"/>
        </w:rPr>
        <w:t xml:space="preserve">, which </w:t>
      </w:r>
      <w:r w:rsidRPr="001A2586">
        <w:rPr>
          <w:b/>
          <w:bCs/>
          <w:highlight w:val="green"/>
          <w:u w:val="single"/>
        </w:rPr>
        <w:t>allows for generative technologies to be introduced</w:t>
      </w:r>
      <w:r w:rsidRPr="001A2586">
        <w:rPr>
          <w:b/>
          <w:bCs/>
          <w:u w:val="single"/>
        </w:rPr>
        <w:t xml:space="preserve"> into cyberspace </w:t>
      </w:r>
      <w:r w:rsidRPr="001A2586">
        <w:rPr>
          <w:b/>
          <w:bCs/>
          <w:highlight w:val="green"/>
          <w:u w:val="single"/>
        </w:rPr>
        <w:t>by end users</w:t>
      </w:r>
      <w:r w:rsidRPr="001A2586">
        <w:rPr>
          <w:b/>
          <w:bCs/>
          <w:u w:val="single"/>
        </w:rPr>
        <w:t xml:space="preserve"> as long as they conform to the basic protocols of interconnectivity</w:t>
      </w:r>
      <w:r w:rsidRPr="001A2586">
        <w:rPr>
          <w:sz w:val="16"/>
        </w:rPr>
        <w:t xml:space="preserve"> (Saltzer, Reed, and Clark 1984). </w:t>
      </w:r>
      <w:r w:rsidRPr="001A2586">
        <w:rPr>
          <w:b/>
          <w:bCs/>
          <w:highlight w:val="green"/>
          <w:u w:val="single"/>
        </w:rPr>
        <w:t>The latter introduces not only great variation and constant innovation, but also new and unforeseen security risks</w:t>
      </w:r>
      <w:r w:rsidRPr="001A2586">
        <w:rPr>
          <w:sz w:val="16"/>
        </w:rPr>
        <w:t xml:space="preserve"> (Zittrain 2007). </w:t>
      </w:r>
      <w:r w:rsidRPr="001A2586">
        <w:rPr>
          <w:b/>
          <w:bCs/>
          <w:highlight w:val="green"/>
          <w:u w:val="single"/>
        </w:rPr>
        <w:t>It</w:t>
      </w:r>
      <w:r w:rsidRPr="001A2586">
        <w:rPr>
          <w:b/>
          <w:bCs/>
          <w:u w:val="single"/>
        </w:rPr>
        <w:t xml:space="preserve"> also </w:t>
      </w:r>
      <w:r w:rsidRPr="001A2586">
        <w:rPr>
          <w:b/>
          <w:bCs/>
          <w:highlight w:val="green"/>
          <w:u w:val="single"/>
        </w:rPr>
        <w:t>creates major problems for regulation</w:t>
      </w:r>
      <w:r w:rsidRPr="001A2586">
        <w:rPr>
          <w:b/>
          <w:bCs/>
          <w:u w:val="single"/>
        </w:rPr>
        <w:t xml:space="preserve">, insofar as </w:t>
      </w:r>
      <w:r w:rsidRPr="001A2586">
        <w:rPr>
          <w:b/>
          <w:bCs/>
          <w:highlight w:val="green"/>
          <w:u w:val="single"/>
        </w:rPr>
        <w:t>regulators are always chasing a moving target</w:t>
      </w:r>
      <w:r w:rsidRPr="001A2586">
        <w:rPr>
          <w:b/>
          <w:bCs/>
          <w:u w:val="single"/>
        </w:rPr>
        <w:t>. In other words, cyberspace is a domain of constant transformation and a high degree of complexity. Fourth, cyberspace is comprised of both a material and a virtual realm—a space of things and ideas, structure and content.</w:t>
      </w:r>
      <w:r w:rsidRPr="001A2586">
        <w:rPr>
          <w:sz w:val="16"/>
        </w:rPr>
        <w:t xml:space="preserve"> Theorists and observers of cyberspace often focus on one of these elements to the exclusion or diminution of the other, but both are important and interdependent. Cyberspace is indeed a ‘‘consensual hallucination’’ as Gibson (1984) famously deﬁned it, but one that could not exist without the physical infrastructure that supports it. </w:t>
      </w:r>
      <w:r w:rsidRPr="001A2586">
        <w:rPr>
          <w:b/>
          <w:bCs/>
          <w:highlight w:val="green"/>
          <w:u w:val="single"/>
        </w:rPr>
        <w:t>Attempts to control and monitor the virtual realm of cyberspace</w:t>
      </w:r>
      <w:r w:rsidRPr="001A2586">
        <w:rPr>
          <w:b/>
          <w:bCs/>
          <w:u w:val="single"/>
        </w:rPr>
        <w:t xml:space="preserve"> often begin with interventions in the physical infrastructure, at key Internet chokepoints</w:t>
      </w:r>
      <w:r w:rsidRPr="001A2586">
        <w:rPr>
          <w:sz w:val="16"/>
        </w:rPr>
        <w:t xml:space="preserve"> (Deibert, Palfrey, Rohozinski, and Zittrain 2008). </w:t>
      </w:r>
      <w:r w:rsidRPr="001A2586">
        <w:rPr>
          <w:b/>
          <w:bCs/>
          <w:u w:val="single"/>
        </w:rPr>
        <w:t xml:space="preserve">However, these efforts </w:t>
      </w:r>
      <w:r w:rsidRPr="001A2586">
        <w:rPr>
          <w:b/>
          <w:bCs/>
          <w:highlight w:val="green"/>
          <w:u w:val="single"/>
        </w:rPr>
        <w:t>are never entirely comprehensive</w:t>
      </w:r>
      <w:r w:rsidRPr="001A2586">
        <w:rPr>
          <w:b/>
          <w:bCs/>
          <w:u w:val="single"/>
        </w:rPr>
        <w:t xml:space="preserve">; once released into cyberspace, the distributed properties of the network help ideas and information circulate, duplicate and proliferate. </w:t>
      </w:r>
      <w:r w:rsidRPr="001A2586">
        <w:rPr>
          <w:b/>
          <w:bCs/>
          <w:highlight w:val="green"/>
          <w:u w:val="single"/>
        </w:rPr>
        <w:t>Even radical measures</w:t>
      </w:r>
      <w:r w:rsidRPr="001A2586">
        <w:rPr>
          <w:b/>
          <w:bCs/>
          <w:u w:val="single"/>
        </w:rPr>
        <w:t xml:space="preserve">, such as disconnecting the Internet entirely as was done recently in Burma and Nepal, </w:t>
      </w:r>
      <w:r w:rsidRPr="001A2586">
        <w:rPr>
          <w:b/>
          <w:bCs/>
          <w:highlight w:val="green"/>
          <w:u w:val="single"/>
        </w:rPr>
        <w:t>can only limit, but not entirely contain the ﬂow of ideas</w:t>
      </w:r>
      <w:r w:rsidRPr="001A2586">
        <w:rPr>
          <w:b/>
          <w:bCs/>
          <w:u w:val="single"/>
        </w:rPr>
        <w:t>.</w:t>
      </w:r>
    </w:p>
    <w:p w:rsidR="00585D7F" w:rsidRDefault="00585D7F" w:rsidP="00585D7F"/>
    <w:p w:rsidR="00585D7F" w:rsidRDefault="00585D7F" w:rsidP="00585D7F">
      <w:pPr>
        <w:pStyle w:val="Heading4"/>
      </w:pPr>
      <w:r>
        <w:t>10. Cyberwar is probable- multiple IR theories prove</w:t>
      </w:r>
    </w:p>
    <w:p w:rsidR="00585D7F" w:rsidRPr="00401696" w:rsidRDefault="00585D7F" w:rsidP="00585D7F">
      <w:pPr>
        <w:rPr>
          <w:rStyle w:val="StyleStyleBold12pt"/>
        </w:rPr>
      </w:pPr>
      <w:r w:rsidRPr="00401696">
        <w:rPr>
          <w:rStyle w:val="StyleStyleBold12pt"/>
        </w:rPr>
        <w:t>Junio ‘13</w:t>
      </w:r>
    </w:p>
    <w:p w:rsidR="00585D7F" w:rsidRPr="00401696" w:rsidRDefault="00585D7F" w:rsidP="00585D7F">
      <w:pPr>
        <w:rPr>
          <w:sz w:val="16"/>
          <w:szCs w:val="16"/>
        </w:rPr>
      </w:pPr>
      <w:r w:rsidRPr="00401696">
        <w:rPr>
          <w:sz w:val="16"/>
          <w:szCs w:val="16"/>
        </w:rPr>
        <w:t>[Timothy J. Junio (Tim)is a doctoral candidate of political science at the</w:t>
      </w:r>
      <w:r w:rsidRPr="00401696">
        <w:rPr>
          <w:sz w:val="12"/>
          <w:szCs w:val="16"/>
        </w:rPr>
        <w:t xml:space="preserve">¶ </w:t>
      </w:r>
      <w:r w:rsidRPr="00401696">
        <w:rPr>
          <w:sz w:val="16"/>
          <w:szCs w:val="16"/>
        </w:rPr>
        <w:t>University of Pennsylvania and a predoctoral fellow at the Center for</w:t>
      </w:r>
      <w:r w:rsidRPr="00401696">
        <w:rPr>
          <w:sz w:val="12"/>
          <w:szCs w:val="16"/>
        </w:rPr>
        <w:t xml:space="preserve">¶ </w:t>
      </w:r>
      <w:r w:rsidRPr="00401696">
        <w:rPr>
          <w:sz w:val="16"/>
          <w:szCs w:val="16"/>
        </w:rPr>
        <w:t>International Security and Cooperation (CISAC) at Stanford University.</w:t>
      </w:r>
      <w:r w:rsidRPr="00401696">
        <w:rPr>
          <w:sz w:val="12"/>
          <w:szCs w:val="16"/>
        </w:rPr>
        <w:t xml:space="preserve">¶ </w:t>
      </w:r>
      <w:r w:rsidRPr="00401696">
        <w:rPr>
          <w:sz w:val="16"/>
          <w:szCs w:val="16"/>
        </w:rPr>
        <w:t>He also develops new cyber capabilities at the Defense Advanced</w:t>
      </w:r>
      <w:r w:rsidRPr="00401696">
        <w:rPr>
          <w:sz w:val="12"/>
          <w:szCs w:val="16"/>
        </w:rPr>
        <w:t xml:space="preserve">¶ </w:t>
      </w:r>
      <w:r w:rsidRPr="00401696">
        <w:rPr>
          <w:sz w:val="16"/>
          <w:szCs w:val="16"/>
        </w:rPr>
        <w:t>Research Projects Agency (DARPA). How Probable is Cyber War? Bringing</w:t>
      </w:r>
      <w:r w:rsidRPr="00401696">
        <w:rPr>
          <w:sz w:val="12"/>
          <w:szCs w:val="16"/>
        </w:rPr>
        <w:t xml:space="preserve">¶ </w:t>
      </w:r>
      <w:r w:rsidRPr="00401696">
        <w:rPr>
          <w:sz w:val="16"/>
          <w:szCs w:val="16"/>
        </w:rPr>
        <w:t>IR Theory Back In to the Cyber Conflict Debate, Journal of Strategic Studies, 36:1,</w:t>
      </w:r>
      <w:r w:rsidRPr="00401696">
        <w:rPr>
          <w:sz w:val="12"/>
          <w:szCs w:val="16"/>
        </w:rPr>
        <w:t xml:space="preserve">¶ </w:t>
      </w:r>
      <w:r w:rsidRPr="00401696">
        <w:rPr>
          <w:sz w:val="16"/>
          <w:szCs w:val="16"/>
        </w:rPr>
        <w:t>125-133. ETB]</w:t>
      </w:r>
    </w:p>
    <w:p w:rsidR="00585D7F" w:rsidRDefault="00585D7F" w:rsidP="00585D7F"/>
    <w:p w:rsidR="00585D7F" w:rsidRPr="00401696" w:rsidRDefault="00585D7F" w:rsidP="00585D7F">
      <w:pPr>
        <w:rPr>
          <w:rStyle w:val="StyleBoldUnderline"/>
        </w:rPr>
      </w:pPr>
      <w:r w:rsidRPr="00401696">
        <w:rPr>
          <w:sz w:val="16"/>
        </w:rPr>
        <w:t>Two recent articles in the pages of this journal contribute to an</w:t>
      </w:r>
      <w:r w:rsidRPr="00401696">
        <w:rPr>
          <w:sz w:val="12"/>
        </w:rPr>
        <w:t>¶</w:t>
      </w:r>
      <w:r w:rsidRPr="00401696">
        <w:rPr>
          <w:sz w:val="16"/>
        </w:rPr>
        <w:t xml:space="preserve"> important debate about how information technology (IT) inﬂuences</w:t>
      </w:r>
      <w:r w:rsidRPr="00401696">
        <w:rPr>
          <w:sz w:val="12"/>
        </w:rPr>
        <w:t>¶</w:t>
      </w:r>
      <w:r w:rsidRPr="00401696">
        <w:rPr>
          <w:sz w:val="16"/>
        </w:rPr>
        <w:t xml:space="preserve"> international politics.1</w:t>
      </w:r>
      <w:r w:rsidRPr="00401696">
        <w:rPr>
          <w:sz w:val="12"/>
        </w:rPr>
        <w:t>¶</w:t>
      </w:r>
      <w:r w:rsidRPr="00401696">
        <w:rPr>
          <w:sz w:val="16"/>
        </w:rPr>
        <w:t xml:space="preserve"> Thomas </w:t>
      </w:r>
      <w:r w:rsidRPr="00401696">
        <w:rPr>
          <w:rStyle w:val="StyleBoldUnderline"/>
        </w:rPr>
        <w:t>Rid and</w:t>
      </w:r>
      <w:r w:rsidRPr="00401696">
        <w:rPr>
          <w:sz w:val="16"/>
        </w:rPr>
        <w:t xml:space="preserve"> Adam </w:t>
      </w:r>
      <w:r w:rsidRPr="00401696">
        <w:rPr>
          <w:rStyle w:val="StyleBoldUnderline"/>
        </w:rPr>
        <w:t>Liff argue that</w:t>
      </w:r>
      <w:r w:rsidRPr="00401696">
        <w:rPr>
          <w:sz w:val="16"/>
        </w:rPr>
        <w:t xml:space="preserve"> </w:t>
      </w:r>
      <w:r w:rsidRPr="00401696">
        <w:rPr>
          <w:rStyle w:val="StyleBoldUnderline"/>
        </w:rPr>
        <w:t>cyber</w:t>
      </w:r>
      <w:r w:rsidRPr="00401696">
        <w:rPr>
          <w:rStyle w:val="StyleBoldUnderline"/>
          <w:b w:val="0"/>
          <w:sz w:val="12"/>
        </w:rPr>
        <w:t>¶</w:t>
      </w:r>
      <w:r w:rsidRPr="00401696">
        <w:rPr>
          <w:rStyle w:val="StyleBoldUnderline"/>
        </w:rPr>
        <w:t xml:space="preserve"> ‘war’</w:t>
      </w:r>
      <w:r w:rsidRPr="00401696">
        <w:rPr>
          <w:sz w:val="16"/>
        </w:rPr>
        <w:t xml:space="preserve"> has never happened and probably </w:t>
      </w:r>
      <w:r w:rsidRPr="00401696">
        <w:rPr>
          <w:rStyle w:val="StyleBoldUnderline"/>
        </w:rPr>
        <w:t>will not happen. A fundamental</w:t>
      </w:r>
      <w:r w:rsidRPr="00401696">
        <w:rPr>
          <w:sz w:val="12"/>
        </w:rPr>
        <w:t>¶</w:t>
      </w:r>
      <w:r w:rsidRPr="00401696">
        <w:rPr>
          <w:sz w:val="16"/>
        </w:rPr>
        <w:t xml:space="preserve"> </w:t>
      </w:r>
      <w:r w:rsidRPr="001A0946">
        <w:rPr>
          <w:rStyle w:val="StyleBoldUnderline"/>
        </w:rPr>
        <w:t>problem</w:t>
      </w:r>
      <w:r w:rsidRPr="00401696">
        <w:rPr>
          <w:sz w:val="16"/>
        </w:rPr>
        <w:t xml:space="preserve"> with these articles </w:t>
      </w:r>
      <w:r w:rsidRPr="00401696">
        <w:rPr>
          <w:rStyle w:val="StyleBoldUnderline"/>
        </w:rPr>
        <w:t>is that Rid and Liff do not commit to a</w:t>
      </w:r>
      <w:r w:rsidRPr="00401696">
        <w:rPr>
          <w:rStyle w:val="StyleBoldUnderline"/>
          <w:b w:val="0"/>
          <w:sz w:val="12"/>
        </w:rPr>
        <w:t>¶</w:t>
      </w:r>
      <w:r w:rsidRPr="00401696">
        <w:rPr>
          <w:rStyle w:val="StyleBoldUnderline"/>
        </w:rPr>
        <w:t xml:space="preserve"> theoretical framework regarding the causes of war.</w:t>
      </w:r>
      <w:r w:rsidRPr="00401696">
        <w:rPr>
          <w:sz w:val="16"/>
        </w:rPr>
        <w:t xml:space="preserve"> </w:t>
      </w:r>
      <w:r w:rsidRPr="00401696">
        <w:rPr>
          <w:rStyle w:val="StyleBoldUnderline"/>
        </w:rPr>
        <w:t>Doing so yields an</w:t>
      </w:r>
      <w:r w:rsidRPr="00401696">
        <w:rPr>
          <w:rStyle w:val="StyleBoldUnderline"/>
          <w:b w:val="0"/>
          <w:sz w:val="12"/>
        </w:rPr>
        <w:t>¶</w:t>
      </w:r>
      <w:r w:rsidRPr="00401696">
        <w:rPr>
          <w:rStyle w:val="StyleBoldUnderline"/>
        </w:rPr>
        <w:t xml:space="preserve"> opposite conclusion: </w:t>
      </w:r>
      <w:r w:rsidRPr="001A0946">
        <w:rPr>
          <w:rStyle w:val="StyleBoldUnderline"/>
          <w:highlight w:val="yellow"/>
        </w:rPr>
        <w:t>i</w:t>
      </w:r>
      <w:r w:rsidRPr="00401696">
        <w:rPr>
          <w:rStyle w:val="StyleBoldUnderline"/>
        </w:rPr>
        <w:t xml:space="preserve">nternational </w:t>
      </w:r>
      <w:r w:rsidRPr="001A0946">
        <w:rPr>
          <w:rStyle w:val="StyleBoldUnderline"/>
          <w:highlight w:val="yellow"/>
        </w:rPr>
        <w:t>r</w:t>
      </w:r>
      <w:r w:rsidRPr="00401696">
        <w:rPr>
          <w:rStyle w:val="StyleBoldUnderline"/>
        </w:rPr>
        <w:t xml:space="preserve">elations </w:t>
      </w:r>
      <w:r w:rsidRPr="001A0946">
        <w:rPr>
          <w:rStyle w:val="StyleBoldUnderline"/>
          <w:highlight w:val="yellow"/>
        </w:rPr>
        <w:t>theory identiﬁes many</w:t>
      </w:r>
      <w:r w:rsidRPr="001A0946">
        <w:rPr>
          <w:rStyle w:val="StyleBoldUnderline"/>
          <w:b w:val="0"/>
          <w:sz w:val="12"/>
          <w:highlight w:val="yellow"/>
        </w:rPr>
        <w:t>¶</w:t>
      </w:r>
      <w:r w:rsidRPr="001A0946">
        <w:rPr>
          <w:rStyle w:val="StyleBoldUnderline"/>
          <w:highlight w:val="yellow"/>
        </w:rPr>
        <w:t xml:space="preserve"> mechanisms that may cause violent escalation with cyber weapons</w:t>
      </w:r>
      <w:r w:rsidRPr="00401696">
        <w:rPr>
          <w:sz w:val="16"/>
        </w:rPr>
        <w:t>.</w:t>
      </w:r>
      <w:r w:rsidRPr="00401696">
        <w:rPr>
          <w:sz w:val="12"/>
        </w:rPr>
        <w:t>¶</w:t>
      </w:r>
      <w:r w:rsidRPr="00401696">
        <w:rPr>
          <w:sz w:val="16"/>
        </w:rPr>
        <w:t xml:space="preserve"> This brief response article explains why </w:t>
      </w:r>
      <w:r w:rsidRPr="00A61122">
        <w:rPr>
          <w:rStyle w:val="StyleBoldUnderline"/>
          <w:highlight w:val="yellow"/>
        </w:rPr>
        <w:t>cyber war is sufﬁciently</w:t>
      </w:r>
      <w:r w:rsidRPr="00A61122">
        <w:rPr>
          <w:rStyle w:val="StyleBoldUnderline"/>
          <w:b w:val="0"/>
          <w:sz w:val="12"/>
          <w:highlight w:val="yellow"/>
        </w:rPr>
        <w:t>¶</w:t>
      </w:r>
      <w:r w:rsidRPr="00A61122">
        <w:rPr>
          <w:rStyle w:val="StyleBoldUnderline"/>
          <w:highlight w:val="yellow"/>
        </w:rPr>
        <w:t xml:space="preserve"> probable to merit serious attention from scholars </w:t>
      </w:r>
      <w:r w:rsidRPr="00401696">
        <w:rPr>
          <w:rStyle w:val="StyleBoldUnderline"/>
        </w:rPr>
        <w:t>and practitioners</w:t>
      </w:r>
      <w:r w:rsidRPr="00401696">
        <w:rPr>
          <w:sz w:val="16"/>
        </w:rPr>
        <w:t>,</w:t>
      </w:r>
      <w:r w:rsidRPr="00401696">
        <w:rPr>
          <w:sz w:val="12"/>
        </w:rPr>
        <w:t>¶</w:t>
      </w:r>
      <w:r w:rsidRPr="00401696">
        <w:rPr>
          <w:sz w:val="16"/>
        </w:rPr>
        <w:t xml:space="preserve"> and proposes a theoretical research agenda. </w:t>
      </w:r>
      <w:r w:rsidRPr="00401696">
        <w:rPr>
          <w:rStyle w:val="StyleBoldUnderline"/>
        </w:rPr>
        <w:t xml:space="preserve">First, domestic </w:t>
      </w:r>
      <w:r w:rsidRPr="00A61122">
        <w:rPr>
          <w:rStyle w:val="StyleBoldUnderline"/>
          <w:highlight w:val="yellow"/>
        </w:rPr>
        <w:t>political</w:t>
      </w:r>
      <w:r w:rsidRPr="00401696">
        <w:rPr>
          <w:rStyle w:val="StyleBoldUnderline"/>
          <w:b w:val="0"/>
          <w:sz w:val="12"/>
        </w:rPr>
        <w:t>¶</w:t>
      </w:r>
      <w:r w:rsidRPr="00401696">
        <w:rPr>
          <w:rStyle w:val="StyleBoldUnderline"/>
        </w:rPr>
        <w:t xml:space="preserve"> </w:t>
      </w:r>
      <w:r w:rsidRPr="00A61122">
        <w:rPr>
          <w:rStyle w:val="StyleBoldUnderline"/>
          <w:highlight w:val="yellow"/>
        </w:rPr>
        <w:t>factors</w:t>
      </w:r>
      <w:r w:rsidRPr="00A61122">
        <w:rPr>
          <w:sz w:val="16"/>
          <w:highlight w:val="yellow"/>
        </w:rPr>
        <w:t xml:space="preserve"> </w:t>
      </w:r>
      <w:r w:rsidRPr="00401696">
        <w:rPr>
          <w:sz w:val="16"/>
        </w:rPr>
        <w:t>– such as states’ command and control over cyber operations –</w:t>
      </w:r>
      <w:r w:rsidRPr="00401696">
        <w:rPr>
          <w:sz w:val="12"/>
        </w:rPr>
        <w:t>¶</w:t>
      </w:r>
      <w:r w:rsidRPr="00401696">
        <w:rPr>
          <w:sz w:val="16"/>
        </w:rPr>
        <w:t xml:space="preserve"> </w:t>
      </w:r>
      <w:r w:rsidRPr="00A61122">
        <w:rPr>
          <w:rStyle w:val="StyleBoldUnderline"/>
          <w:highlight w:val="yellow"/>
        </w:rPr>
        <w:t>must be problematized</w:t>
      </w:r>
      <w:r w:rsidRPr="00401696">
        <w:rPr>
          <w:sz w:val="16"/>
        </w:rPr>
        <w:t xml:space="preserve">. </w:t>
      </w:r>
      <w:r w:rsidRPr="00401696">
        <w:rPr>
          <w:rStyle w:val="StyleBoldUnderline"/>
        </w:rPr>
        <w:t>The principal-agent approach demonstrates</w:t>
      </w:r>
      <w:r w:rsidRPr="00401696">
        <w:rPr>
          <w:rStyle w:val="StyleBoldUnderline"/>
          <w:b w:val="0"/>
          <w:sz w:val="12"/>
        </w:rPr>
        <w:t>¶</w:t>
      </w:r>
      <w:r w:rsidRPr="00401696">
        <w:rPr>
          <w:rStyle w:val="StyleBoldUnderline"/>
        </w:rPr>
        <w:t xml:space="preserve"> </w:t>
      </w:r>
      <w:r w:rsidRPr="00A61122">
        <w:rPr>
          <w:rStyle w:val="StyleBoldUnderline"/>
        </w:rPr>
        <w:t xml:space="preserve">how </w:t>
      </w:r>
      <w:r w:rsidRPr="00A61122">
        <w:rPr>
          <w:rStyle w:val="StyleBoldUnderline"/>
          <w:highlight w:val="yellow"/>
        </w:rPr>
        <w:t xml:space="preserve">variation in incentives </w:t>
      </w:r>
      <w:r w:rsidRPr="00401696">
        <w:rPr>
          <w:rStyle w:val="StyleBoldUnderline"/>
        </w:rPr>
        <w:t xml:space="preserve">and preferences may </w:t>
      </w:r>
      <w:r w:rsidRPr="00A61122">
        <w:rPr>
          <w:rStyle w:val="StyleBoldUnderline"/>
          <w:highlight w:val="yellow"/>
        </w:rPr>
        <w:t>make militaries more</w:t>
      </w:r>
      <w:r w:rsidRPr="00A61122">
        <w:rPr>
          <w:rStyle w:val="StyleBoldUnderline"/>
          <w:b w:val="0"/>
          <w:sz w:val="12"/>
          <w:highlight w:val="yellow"/>
        </w:rPr>
        <w:t>¶</w:t>
      </w:r>
      <w:r w:rsidRPr="00A61122">
        <w:rPr>
          <w:rStyle w:val="StyleBoldUnderline"/>
          <w:highlight w:val="yellow"/>
        </w:rPr>
        <w:t xml:space="preserve"> likely to favor cyber attack </w:t>
      </w:r>
      <w:r w:rsidRPr="00401696">
        <w:rPr>
          <w:rStyle w:val="StyleBoldUnderline"/>
        </w:rPr>
        <w:t>than other kinds of bureaucracies.</w:t>
      </w:r>
      <w:r w:rsidRPr="00401696">
        <w:rPr>
          <w:sz w:val="16"/>
        </w:rPr>
        <w:t xml:space="preserve"> This</w:t>
      </w:r>
      <w:r w:rsidRPr="00401696">
        <w:rPr>
          <w:sz w:val="12"/>
        </w:rPr>
        <w:t>¶</w:t>
      </w:r>
      <w:r w:rsidRPr="00401696">
        <w:rPr>
          <w:sz w:val="16"/>
        </w:rPr>
        <w:t xml:space="preserve"> matters in societies with poor civilian control over the military. Second,</w:t>
      </w:r>
      <w:r w:rsidRPr="00401696">
        <w:rPr>
          <w:sz w:val="12"/>
        </w:rPr>
        <w:t>¶</w:t>
      </w:r>
      <w:r w:rsidRPr="00401696">
        <w:rPr>
          <w:sz w:val="16"/>
        </w:rPr>
        <w:t xml:space="preserve"> </w:t>
      </w:r>
      <w:r w:rsidRPr="00401696">
        <w:rPr>
          <w:rStyle w:val="StyleBoldUnderline"/>
        </w:rPr>
        <w:t xml:space="preserve">the </w:t>
      </w:r>
      <w:r w:rsidRPr="00A61122">
        <w:rPr>
          <w:rStyle w:val="StyleBoldUnderline"/>
          <w:highlight w:val="yellow"/>
        </w:rPr>
        <w:t>unique material qualities of IT must be evaluated alongside</w:t>
      </w:r>
      <w:r w:rsidRPr="00A61122">
        <w:rPr>
          <w:rStyle w:val="StyleBoldUnderline"/>
          <w:b w:val="0"/>
          <w:sz w:val="12"/>
          <w:highlight w:val="yellow"/>
        </w:rPr>
        <w:t>¶</w:t>
      </w:r>
      <w:r w:rsidRPr="00A61122">
        <w:rPr>
          <w:rStyle w:val="StyleBoldUnderline"/>
          <w:highlight w:val="yellow"/>
        </w:rPr>
        <w:t xml:space="preserve"> traditional mechanisms that cause war</w:t>
      </w:r>
      <w:r w:rsidRPr="00401696">
        <w:rPr>
          <w:sz w:val="16"/>
        </w:rPr>
        <w:t xml:space="preserve">. For instance, </w:t>
      </w:r>
      <w:r w:rsidRPr="00401696">
        <w:rPr>
          <w:rStyle w:val="StyleBoldUnderline"/>
        </w:rPr>
        <w:t xml:space="preserve">the </w:t>
      </w:r>
      <w:r w:rsidRPr="00A61122">
        <w:rPr>
          <w:rStyle w:val="StyleBoldUnderline"/>
          <w:highlight w:val="yellow"/>
        </w:rPr>
        <w:t>attribution</w:t>
      </w:r>
      <w:r w:rsidRPr="00401696">
        <w:rPr>
          <w:rStyle w:val="StyleBoldUnderline"/>
          <w:b w:val="0"/>
          <w:sz w:val="12"/>
        </w:rPr>
        <w:t>¶</w:t>
      </w:r>
      <w:r w:rsidRPr="00401696">
        <w:rPr>
          <w:rStyle w:val="StyleBoldUnderline"/>
        </w:rPr>
        <w:t xml:space="preserve"> problem </w:t>
      </w:r>
      <w:r w:rsidRPr="00A61122">
        <w:rPr>
          <w:rStyle w:val="StyleBoldUnderline"/>
          <w:highlight w:val="yellow"/>
        </w:rPr>
        <w:t xml:space="preserve">and computational complexity </w:t>
      </w:r>
      <w:r w:rsidRPr="00401696">
        <w:rPr>
          <w:rStyle w:val="StyleBoldUnderline"/>
        </w:rPr>
        <w:t>in modeling cyber operations</w:t>
      </w:r>
      <w:r w:rsidRPr="00401696">
        <w:rPr>
          <w:rStyle w:val="StyleBoldUnderline"/>
          <w:b w:val="0"/>
          <w:sz w:val="12"/>
        </w:rPr>
        <w:t>¶</w:t>
      </w:r>
      <w:r w:rsidRPr="00401696">
        <w:rPr>
          <w:rStyle w:val="StyleBoldUnderline"/>
        </w:rPr>
        <w:t xml:space="preserve"> </w:t>
      </w:r>
      <w:r w:rsidRPr="00A61122">
        <w:rPr>
          <w:rStyle w:val="StyleBoldUnderline"/>
          <w:highlight w:val="yellow"/>
        </w:rPr>
        <w:t>may increase the odds of</w:t>
      </w:r>
      <w:r w:rsidRPr="00401696">
        <w:rPr>
          <w:rStyle w:val="StyleBoldUnderline"/>
        </w:rPr>
        <w:t xml:space="preserve"> inadvertent </w:t>
      </w:r>
      <w:r w:rsidRPr="00A61122">
        <w:rPr>
          <w:rStyle w:val="StyleBoldUnderline"/>
          <w:highlight w:val="yellow"/>
        </w:rPr>
        <w:t>cyber war by causing states to</w:t>
      </w:r>
      <w:r w:rsidRPr="00A61122">
        <w:rPr>
          <w:rStyle w:val="StyleBoldUnderline"/>
          <w:b w:val="0"/>
          <w:sz w:val="12"/>
          <w:highlight w:val="yellow"/>
        </w:rPr>
        <w:t>¶</w:t>
      </w:r>
      <w:r w:rsidRPr="00A61122">
        <w:rPr>
          <w:rStyle w:val="StyleBoldUnderline"/>
          <w:highlight w:val="yellow"/>
        </w:rPr>
        <w:t xml:space="preserve"> retaliate against the wrong targets or miscalculate </w:t>
      </w:r>
      <w:r w:rsidRPr="00401696">
        <w:rPr>
          <w:rStyle w:val="StyleBoldUnderline"/>
        </w:rPr>
        <w:t>the potential costs</w:t>
      </w:r>
      <w:r w:rsidRPr="00401696">
        <w:rPr>
          <w:rStyle w:val="StyleBoldUnderline"/>
          <w:b w:val="0"/>
          <w:sz w:val="12"/>
        </w:rPr>
        <w:t>¶</w:t>
      </w:r>
      <w:r w:rsidRPr="00401696">
        <w:rPr>
          <w:rStyle w:val="StyleBoldUnderline"/>
        </w:rPr>
        <w:t xml:space="preserve"> and gains of attacking.</w:t>
      </w:r>
    </w:p>
    <w:p w:rsidR="00585D7F" w:rsidRDefault="00585D7F" w:rsidP="00585D7F"/>
    <w:p w:rsidR="00585D7F" w:rsidRPr="002D23D4" w:rsidRDefault="00585D7F" w:rsidP="00585D7F">
      <w:pPr>
        <w:keepNext/>
        <w:keepLines/>
        <w:spacing w:before="200"/>
        <w:outlineLvl w:val="3"/>
        <w:rPr>
          <w:rFonts w:eastAsiaTheme="majorEastAsia" w:cstheme="majorBidi"/>
          <w:b/>
          <w:bCs/>
          <w:iCs/>
          <w:sz w:val="26"/>
        </w:rPr>
      </w:pPr>
      <w:r>
        <w:rPr>
          <w:rFonts w:eastAsiaTheme="majorEastAsia" w:cstheme="majorBidi"/>
          <w:b/>
          <w:bCs/>
          <w:iCs/>
          <w:sz w:val="26"/>
        </w:rPr>
        <w:t xml:space="preserve">11. </w:t>
      </w:r>
      <w:r w:rsidRPr="004E0F7D">
        <w:rPr>
          <w:rFonts w:eastAsiaTheme="majorEastAsia" w:cstheme="majorBidi"/>
          <w:b/>
          <w:bCs/>
          <w:iCs/>
          <w:sz w:val="26"/>
        </w:rPr>
        <w:t xml:space="preserve">The </w:t>
      </w:r>
      <w:r>
        <w:rPr>
          <w:rFonts w:eastAsiaTheme="majorEastAsia" w:cstheme="majorBidi"/>
          <w:b/>
          <w:bCs/>
          <w:iCs/>
          <w:sz w:val="26"/>
        </w:rPr>
        <w:t>alt</w:t>
      </w:r>
      <w:r w:rsidRPr="004E0F7D">
        <w:rPr>
          <w:rFonts w:eastAsiaTheme="majorEastAsia" w:cstheme="majorBidi"/>
          <w:b/>
          <w:bCs/>
          <w:iCs/>
          <w:sz w:val="26"/>
        </w:rPr>
        <w:t xml:space="preserve"> results in more securitization and intervention </w:t>
      </w:r>
    </w:p>
    <w:p w:rsidR="00585D7F" w:rsidRPr="004E0F7D" w:rsidRDefault="00585D7F" w:rsidP="00585D7F">
      <w:pPr>
        <w:rPr>
          <w:sz w:val="16"/>
          <w:szCs w:val="16"/>
        </w:rPr>
      </w:pPr>
      <w:r w:rsidRPr="004E0F7D">
        <w:rPr>
          <w:sz w:val="16"/>
          <w:szCs w:val="16"/>
        </w:rPr>
        <w:t xml:space="preserve">Tara </w:t>
      </w:r>
      <w:r w:rsidRPr="00585D7F">
        <w:rPr>
          <w:rStyle w:val="StyleStyleBold12pt"/>
        </w:rPr>
        <w:t>McCormack, 2010</w:t>
      </w:r>
      <w:r w:rsidRPr="004E0F7D">
        <w:rPr>
          <w:sz w:val="16"/>
          <w:szCs w:val="16"/>
        </w:rPr>
        <w:t>, is Lecturer in International Politics at the University of Leicester and has a PhD in International Relations from the University of Westminster. 2010, (Critique, Security and Power: The political limits to emancipatory approaches, page 127-129)</w:t>
      </w:r>
    </w:p>
    <w:p w:rsidR="00585D7F" w:rsidRPr="004E0F7D" w:rsidRDefault="00585D7F" w:rsidP="00585D7F">
      <w:pPr>
        <w:rPr>
          <w:b/>
        </w:rPr>
      </w:pPr>
    </w:p>
    <w:p w:rsidR="00585D7F" w:rsidRPr="004E0F7D" w:rsidRDefault="00585D7F" w:rsidP="00585D7F">
      <w:pPr>
        <w:widowControl w:val="0"/>
        <w:jc w:val="both"/>
        <w:rPr>
          <w:sz w:val="16"/>
          <w:szCs w:val="16"/>
        </w:rPr>
      </w:pPr>
      <w:r w:rsidRPr="004E0F7D">
        <w:rPr>
          <w:sz w:val="16"/>
          <w:szCs w:val="16"/>
        </w:rPr>
        <w:t xml:space="preserve">The following section will briefly raise some questions about the </w:t>
      </w:r>
      <w:r w:rsidRPr="004E0F7D">
        <w:rPr>
          <w:szCs w:val="16"/>
          <w:u w:val="single"/>
        </w:rPr>
        <w:t>rejection of the old security framework</w:t>
      </w:r>
      <w:r w:rsidRPr="004E0F7D">
        <w:rPr>
          <w:szCs w:val="16"/>
        </w:rPr>
        <w:t xml:space="preserve"> </w:t>
      </w:r>
      <w:r w:rsidRPr="004E0F7D">
        <w:rPr>
          <w:sz w:val="16"/>
          <w:szCs w:val="16"/>
        </w:rPr>
        <w:t xml:space="preserve">as it has been taken up by the most powerful institutions and states. </w:t>
      </w:r>
      <w:r w:rsidRPr="004E0F7D">
        <w:rPr>
          <w:szCs w:val="16"/>
          <w:u w:val="single"/>
        </w:rPr>
        <w:t>Here we can begin to see the political limits to critical and emancipatory frameworks</w:t>
      </w:r>
      <w:r w:rsidRPr="004E0F7D">
        <w:rPr>
          <w:sz w:val="16"/>
          <w:szCs w:val="16"/>
        </w:rPr>
        <w:t xml:space="preserve">. In an international system which is marked by great power inequalities between states, the </w:t>
      </w:r>
      <w:r w:rsidRPr="004E0F7D">
        <w:rPr>
          <w:b/>
          <w:highlight w:val="yellow"/>
          <w:u w:val="single"/>
        </w:rPr>
        <w:t>rejection of the</w:t>
      </w:r>
      <w:r w:rsidRPr="004E0F7D">
        <w:rPr>
          <w:sz w:val="16"/>
          <w:szCs w:val="16"/>
        </w:rPr>
        <w:t xml:space="preserve"> old narrow national </w:t>
      </w:r>
      <w:r w:rsidRPr="004E0F7D">
        <w:rPr>
          <w:szCs w:val="16"/>
          <w:u w:val="single"/>
        </w:rPr>
        <w:t xml:space="preserve">interest-based </w:t>
      </w:r>
      <w:r w:rsidRPr="004E0F7D">
        <w:rPr>
          <w:b/>
          <w:highlight w:val="yellow"/>
          <w:u w:val="single"/>
        </w:rPr>
        <w:t>security framework</w:t>
      </w:r>
      <w:r w:rsidRPr="004E0F7D">
        <w:rPr>
          <w:szCs w:val="16"/>
          <w:u w:val="single"/>
        </w:rPr>
        <w:t xml:space="preserve"> </w:t>
      </w:r>
      <w:r w:rsidRPr="004E0F7D">
        <w:rPr>
          <w:sz w:val="16"/>
          <w:szCs w:val="16"/>
        </w:rPr>
        <w:t xml:space="preserve">by major international institutions, </w:t>
      </w:r>
      <w:r w:rsidRPr="004E0F7D">
        <w:rPr>
          <w:szCs w:val="16"/>
          <w:u w:val="single"/>
        </w:rPr>
        <w:t>and the adoption of</w:t>
      </w:r>
      <w:r w:rsidRPr="004E0F7D">
        <w:rPr>
          <w:szCs w:val="16"/>
        </w:rPr>
        <w:t xml:space="preserve"> </w:t>
      </w:r>
      <w:r w:rsidRPr="004E0F7D">
        <w:rPr>
          <w:sz w:val="16"/>
          <w:szCs w:val="16"/>
        </w:rPr>
        <w:t xml:space="preserve">ostensibly </w:t>
      </w:r>
      <w:r w:rsidRPr="004E0F7D">
        <w:rPr>
          <w:szCs w:val="16"/>
          <w:u w:val="single"/>
        </w:rPr>
        <w:t>emancipatory policies</w:t>
      </w:r>
      <w:r w:rsidRPr="004E0F7D">
        <w:rPr>
          <w:szCs w:val="16"/>
        </w:rPr>
        <w:t xml:space="preserve"> </w:t>
      </w:r>
      <w:r w:rsidRPr="004E0F7D">
        <w:rPr>
          <w:sz w:val="16"/>
          <w:szCs w:val="16"/>
        </w:rPr>
        <w:t xml:space="preserve">and policy rhetoric, </w:t>
      </w:r>
      <w:r w:rsidRPr="004E0F7D">
        <w:rPr>
          <w:b/>
          <w:highlight w:val="yellow"/>
          <w:u w:val="single"/>
        </w:rPr>
        <w:t xml:space="preserve">has the consequence of problematising weak </w:t>
      </w:r>
      <w:r w:rsidRPr="004E0F7D">
        <w:rPr>
          <w:b/>
          <w:u w:val="single"/>
        </w:rPr>
        <w:t xml:space="preserve">or unstable </w:t>
      </w:r>
      <w:r w:rsidRPr="004E0F7D">
        <w:rPr>
          <w:b/>
          <w:highlight w:val="yellow"/>
          <w:u w:val="single"/>
        </w:rPr>
        <w:t xml:space="preserve">states and allowing </w:t>
      </w:r>
      <w:r w:rsidRPr="004E0F7D">
        <w:rPr>
          <w:b/>
          <w:u w:val="single"/>
        </w:rPr>
        <w:t xml:space="preserve">international institutions or </w:t>
      </w:r>
      <w:r w:rsidRPr="004E0F7D">
        <w:rPr>
          <w:b/>
          <w:highlight w:val="yellow"/>
          <w:u w:val="single"/>
        </w:rPr>
        <w:t>major states a more interventionary role</w:t>
      </w:r>
      <w:r w:rsidRPr="004E0F7D">
        <w:rPr>
          <w:b/>
          <w:u w:val="single"/>
        </w:rPr>
        <w:t xml:space="preserve">, yet </w:t>
      </w:r>
      <w:r w:rsidRPr="004E0F7D">
        <w:rPr>
          <w:b/>
          <w:highlight w:val="yellow"/>
          <w:u w:val="single"/>
        </w:rPr>
        <w:t xml:space="preserve">without </w:t>
      </w:r>
      <w:r w:rsidRPr="004E0F7D">
        <w:rPr>
          <w:b/>
          <w:u w:val="single"/>
        </w:rPr>
        <w:t xml:space="preserve">establishing </w:t>
      </w:r>
      <w:r w:rsidRPr="004E0F7D">
        <w:rPr>
          <w:b/>
          <w:highlight w:val="yellow"/>
          <w:u w:val="single"/>
        </w:rPr>
        <w:t>mechanisms by</w:t>
      </w:r>
      <w:r w:rsidRPr="004E0F7D">
        <w:rPr>
          <w:b/>
          <w:u w:val="single"/>
        </w:rPr>
        <w:t xml:space="preserve"> </w:t>
      </w:r>
      <w:r w:rsidRPr="00B634EA">
        <w:rPr>
          <w:b/>
          <w:highlight w:val="yellow"/>
          <w:u w:val="single"/>
        </w:rPr>
        <w:t>which</w:t>
      </w:r>
      <w:r w:rsidRPr="004E0F7D">
        <w:rPr>
          <w:b/>
          <w:u w:val="single"/>
        </w:rPr>
        <w:t xml:space="preserve"> the citizens of </w:t>
      </w:r>
      <w:r w:rsidRPr="004E0F7D">
        <w:rPr>
          <w:b/>
          <w:highlight w:val="yellow"/>
          <w:u w:val="single"/>
        </w:rPr>
        <w:t>states being intervened in</w:t>
      </w:r>
      <w:r w:rsidRPr="004E0F7D">
        <w:rPr>
          <w:b/>
          <w:u w:val="single"/>
        </w:rPr>
        <w:t xml:space="preserve"> might </w:t>
      </w:r>
      <w:r w:rsidRPr="004E0F7D">
        <w:rPr>
          <w:b/>
          <w:highlight w:val="yellow"/>
          <w:u w:val="single"/>
        </w:rPr>
        <w:t xml:space="preserve">have any control over the agents </w:t>
      </w:r>
      <w:r w:rsidRPr="004E0F7D">
        <w:rPr>
          <w:b/>
          <w:u w:val="single"/>
        </w:rPr>
        <w:t xml:space="preserve">or agencies </w:t>
      </w:r>
      <w:r w:rsidRPr="004E0F7D">
        <w:rPr>
          <w:b/>
          <w:highlight w:val="yellow"/>
          <w:u w:val="single"/>
        </w:rPr>
        <w:t>of their emancipation</w:t>
      </w:r>
      <w:r w:rsidRPr="004E0F7D">
        <w:rPr>
          <w:szCs w:val="20"/>
          <w:highlight w:val="yellow"/>
        </w:rPr>
        <w:t>.</w:t>
      </w:r>
      <w:r w:rsidRPr="004E0F7D">
        <w:rPr>
          <w:szCs w:val="20"/>
        </w:rPr>
        <w:t xml:space="preserve"> </w:t>
      </w:r>
      <w:r w:rsidRPr="004E0F7D">
        <w:rPr>
          <w:szCs w:val="20"/>
          <w:u w:val="single"/>
        </w:rPr>
        <w:t xml:space="preserve">Whatever the problems associated with the pluralist security framework </w:t>
      </w:r>
      <w:r w:rsidRPr="004E0F7D">
        <w:rPr>
          <w:b/>
          <w:u w:val="single"/>
        </w:rPr>
        <w:t>there were at least formal and clear demarcation</w:t>
      </w:r>
      <w:r w:rsidRPr="00B634EA">
        <w:rPr>
          <w:b/>
          <w:u w:val="single"/>
        </w:rPr>
        <w:t xml:space="preserve">s. </w:t>
      </w:r>
      <w:r w:rsidRPr="004E0F7D">
        <w:rPr>
          <w:b/>
          <w:highlight w:val="yellow"/>
          <w:u w:val="single"/>
        </w:rPr>
        <w:t xml:space="preserve">This has the consequence of entrenching </w:t>
      </w:r>
      <w:r w:rsidRPr="004E0F7D">
        <w:rPr>
          <w:b/>
          <w:u w:val="single"/>
        </w:rPr>
        <w:t xml:space="preserve">international </w:t>
      </w:r>
      <w:r w:rsidRPr="004E0F7D">
        <w:rPr>
          <w:b/>
          <w:highlight w:val="yellow"/>
          <w:u w:val="single"/>
        </w:rPr>
        <w:t xml:space="preserve">power inequalities and allowing for a shift towards a hierarchical international order in which the citizens </w:t>
      </w:r>
      <w:r w:rsidRPr="004E0F7D">
        <w:rPr>
          <w:b/>
          <w:u w:val="single"/>
        </w:rPr>
        <w:t xml:space="preserve">in weak or unstable states may arguably </w:t>
      </w:r>
      <w:r w:rsidRPr="004E0F7D">
        <w:rPr>
          <w:b/>
          <w:highlight w:val="yellow"/>
          <w:u w:val="single"/>
        </w:rPr>
        <w:t xml:space="preserve">have </w:t>
      </w:r>
      <w:r w:rsidRPr="004E0F7D">
        <w:rPr>
          <w:b/>
          <w:u w:val="single"/>
        </w:rPr>
        <w:t xml:space="preserve">even </w:t>
      </w:r>
      <w:r w:rsidRPr="004E0F7D">
        <w:rPr>
          <w:b/>
          <w:highlight w:val="yellow"/>
          <w:u w:val="single"/>
        </w:rPr>
        <w:t>less freedom</w:t>
      </w:r>
      <w:r w:rsidRPr="004E0F7D">
        <w:rPr>
          <w:b/>
          <w:u w:val="single"/>
        </w:rPr>
        <w:t xml:space="preserve"> or power </w:t>
      </w:r>
      <w:r w:rsidRPr="004E0F7D">
        <w:rPr>
          <w:b/>
          <w:highlight w:val="yellow"/>
          <w:u w:val="single"/>
        </w:rPr>
        <w:t>than before</w:t>
      </w:r>
      <w:r w:rsidRPr="004E0F7D">
        <w:rPr>
          <w:szCs w:val="20"/>
        </w:rPr>
        <w:t xml:space="preserve">.  </w:t>
      </w:r>
      <w:r w:rsidRPr="004E0F7D">
        <w:rPr>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4E0F7D">
        <w:rPr>
          <w:szCs w:val="20"/>
          <w:u w:val="single"/>
        </w:rPr>
        <w:t>Duffield points out the depoliticising implications, drawing on examples in Mozambique and Afghanistan</w:t>
      </w:r>
      <w:r w:rsidRPr="004E0F7D">
        <w:rPr>
          <w:szCs w:val="20"/>
        </w:rPr>
        <w:t xml:space="preserve">.  </w:t>
      </w:r>
      <w:r w:rsidRPr="004E0F7D">
        <w:rPr>
          <w:szCs w:val="20"/>
          <w:u w:val="single"/>
        </w:rPr>
        <w:t>Duffield also draws out the problems of the retreat from modernisation that is represented by sustainable development</w:t>
      </w:r>
      <w:r w:rsidRPr="004E0F7D">
        <w:rPr>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4E0F7D">
        <w:rPr>
          <w:b/>
          <w:highlight w:val="yellow"/>
          <w:u w:val="single"/>
        </w:rPr>
        <w:t>Third world populations must be taught to be self-reliant,</w:t>
      </w:r>
      <w:r w:rsidRPr="004E0F7D">
        <w:rPr>
          <w:b/>
          <w:u w:val="single"/>
        </w:rPr>
        <w:t xml:space="preserve"> </w:t>
      </w:r>
      <w:r w:rsidRPr="004E0F7D">
        <w:rPr>
          <w:b/>
          <w:highlight w:val="yellow"/>
          <w:u w:val="single"/>
        </w:rPr>
        <w:t>they</w:t>
      </w:r>
      <w:r w:rsidRPr="004E0F7D">
        <w:rPr>
          <w:b/>
          <w:u w:val="single"/>
        </w:rPr>
        <w:t xml:space="preserve"> </w:t>
      </w:r>
      <w:r w:rsidRPr="004E0F7D">
        <w:rPr>
          <w:b/>
          <w:highlight w:val="yellow"/>
          <w:u w:val="single"/>
        </w:rPr>
        <w:t>will</w:t>
      </w:r>
      <w:r w:rsidRPr="004E0F7D">
        <w:rPr>
          <w:b/>
          <w:u w:val="single"/>
        </w:rPr>
        <w:t xml:space="preserve"> remain uninsured. Self-reliance of course</w:t>
      </w:r>
      <w:r w:rsidRPr="004E0F7D">
        <w:rPr>
          <w:b/>
          <w:highlight w:val="yellow"/>
          <w:u w:val="single"/>
        </w:rPr>
        <w:t xml:space="preserve"> mean</w:t>
      </w:r>
      <w:r w:rsidRPr="004E0F7D">
        <w:rPr>
          <w:b/>
          <w:u w:val="single"/>
        </w:rPr>
        <w:t xml:space="preserve">s </w:t>
      </w:r>
      <w:r w:rsidRPr="004E0F7D">
        <w:rPr>
          <w:b/>
          <w:highlight w:val="yellow"/>
          <w:u w:val="single"/>
        </w:rPr>
        <w:t xml:space="preserve">the condemnation of millions to a </w:t>
      </w:r>
      <w:r w:rsidRPr="004E0F7D">
        <w:rPr>
          <w:b/>
          <w:u w:val="single"/>
        </w:rPr>
        <w:t xml:space="preserve">barbarous </w:t>
      </w:r>
      <w:r w:rsidRPr="004E0F7D">
        <w:rPr>
          <w:b/>
          <w:highlight w:val="yellow"/>
          <w:u w:val="single"/>
        </w:rPr>
        <w:t xml:space="preserve">life of </w:t>
      </w:r>
      <w:r w:rsidRPr="004E0F7D">
        <w:rPr>
          <w:b/>
          <w:u w:val="single"/>
        </w:rPr>
        <w:t xml:space="preserve">inhuman </w:t>
      </w:r>
      <w:r w:rsidRPr="004E0F7D">
        <w:rPr>
          <w:b/>
          <w:highlight w:val="yellow"/>
          <w:u w:val="single"/>
        </w:rPr>
        <w:t>bare survival.</w:t>
      </w:r>
      <w:r w:rsidRPr="004E0F7D">
        <w:rPr>
          <w:szCs w:val="16"/>
        </w:rPr>
        <w:t xml:space="preserve"> </w:t>
      </w:r>
      <w:r w:rsidRPr="004E0F7D">
        <w:rPr>
          <w:sz w:val="16"/>
          <w:szCs w:val="16"/>
        </w:rPr>
        <w:t xml:space="preserve">Ironically, although sustainable development is celebrated by many on the left today, by leaving people to fend for themselves rather than developing a society wide system which can support people, </w:t>
      </w:r>
      <w:r w:rsidRPr="004E0F7D">
        <w:rPr>
          <w:szCs w:val="20"/>
          <w:u w:val="single"/>
        </w:rPr>
        <w:t>sustainable development actually leads to a less human and humane system than that developed in modern capitalist states</w:t>
      </w:r>
      <w:r w:rsidRPr="004E0F7D">
        <w:rPr>
          <w:szCs w:val="20"/>
        </w:rPr>
        <w:t xml:space="preserve">. Duffield also describes how many of these problematic shifts are embodied in the contemporary concept of human security.  For Duffield, </w:t>
      </w:r>
      <w:r w:rsidRPr="004E0F7D">
        <w:rPr>
          <w:szCs w:val="20"/>
          <w:u w:val="single"/>
        </w:rPr>
        <w:t>we can understand these shifts in terms of Foucauldian biopolitical framework</w:t>
      </w:r>
      <w:r w:rsidRPr="004E0F7D">
        <w:rPr>
          <w:szCs w:val="20"/>
        </w:rPr>
        <w:t xml:space="preserve">, which can be understood as </w:t>
      </w:r>
      <w:r w:rsidRPr="004E0F7D">
        <w:rPr>
          <w:szCs w:val="20"/>
          <w:u w:val="single"/>
        </w:rPr>
        <w:t>a regulatory power that seeks to support life through intervening in the biological, social and economic processes that constitute a human population</w:t>
      </w:r>
      <w:r w:rsidRPr="004E0F7D">
        <w:rPr>
          <w:szCs w:val="20"/>
        </w:rPr>
        <w:t xml:space="preserve"> </w:t>
      </w:r>
      <w:r w:rsidRPr="004E0F7D">
        <w:rPr>
          <w:sz w:val="16"/>
          <w:szCs w:val="16"/>
        </w:rPr>
        <w:t xml:space="preserve">(2007: 16). Sustainable development and human security are for Duffield technologies of security which aim to </w:t>
      </w:r>
      <w:r w:rsidRPr="004E0F7D">
        <w:rPr>
          <w:i/>
          <w:iCs/>
          <w:sz w:val="16"/>
          <w:szCs w:val="16"/>
        </w:rPr>
        <w:t xml:space="preserve">create </w:t>
      </w:r>
      <w:r w:rsidRPr="004E0F7D">
        <w:rPr>
          <w:sz w:val="16"/>
          <w:szCs w:val="16"/>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Whilst we are in agreement with critics such as Douzinas and Duffield that </w:t>
      </w:r>
      <w:r w:rsidRPr="004E0F7D">
        <w:rPr>
          <w:b/>
          <w:highlight w:val="yellow"/>
          <w:u w:val="single"/>
        </w:rPr>
        <w:t xml:space="preserve">these new security frameworks cannot be empowering, and </w:t>
      </w:r>
      <w:r w:rsidRPr="004E0F7D">
        <w:rPr>
          <w:b/>
          <w:u w:val="single"/>
        </w:rPr>
        <w:t xml:space="preserve">ultimately </w:t>
      </w:r>
      <w:r w:rsidRPr="004E0F7D">
        <w:rPr>
          <w:b/>
          <w:highlight w:val="yellow"/>
          <w:u w:val="single"/>
        </w:rPr>
        <w:t>lead to more power for powerful states,</w:t>
      </w:r>
      <w:r w:rsidRPr="004E0F7D">
        <w:rPr>
          <w:sz w:val="16"/>
          <w:szCs w:val="16"/>
        </w:rPr>
        <w:t xml:space="preserve"> we need to understand why these frameworks have the effect that they do. We can understand that these frameworks have political limitations without having to look for a specific plan on the part of current powerful states. </w:t>
      </w:r>
      <w:r w:rsidRPr="004E0F7D">
        <w:rPr>
          <w:b/>
          <w:u w:val="single"/>
        </w:rPr>
        <w:t>In new security frameworks such as human security we can see the political limits of the framework proposed by critical and emancipatory theoretical approaches</w:t>
      </w:r>
      <w:r w:rsidRPr="004E0F7D">
        <w:rPr>
          <w:sz w:val="16"/>
          <w:szCs w:val="16"/>
        </w:rPr>
        <w:t>.</w:t>
      </w:r>
    </w:p>
    <w:p w:rsidR="00585D7F" w:rsidRPr="00703F07" w:rsidRDefault="00585D7F" w:rsidP="00585D7F"/>
    <w:p w:rsidR="00585D7F" w:rsidRPr="002D23D4" w:rsidRDefault="00585D7F" w:rsidP="00585D7F">
      <w:pPr>
        <w:pStyle w:val="Heading4"/>
      </w:pPr>
      <w:r>
        <w:t xml:space="preserve">12. Lack of empirical ground isn’t sufficient reason to reject the aff- the 1ac contributes to a better understanding of cyber war even without data </w:t>
      </w:r>
    </w:p>
    <w:p w:rsidR="00585D7F" w:rsidRPr="004D7838" w:rsidRDefault="00585D7F" w:rsidP="00585D7F">
      <w:pPr>
        <w:rPr>
          <w:b/>
          <w:bCs/>
          <w:sz w:val="26"/>
        </w:rPr>
      </w:pPr>
      <w:r w:rsidRPr="004D7838">
        <w:rPr>
          <w:b/>
          <w:bCs/>
          <w:sz w:val="26"/>
        </w:rPr>
        <w:t>Liff ‘12</w:t>
      </w:r>
    </w:p>
    <w:p w:rsidR="00585D7F" w:rsidRPr="004D7838" w:rsidRDefault="00585D7F" w:rsidP="00585D7F">
      <w:pPr>
        <w:rPr>
          <w:sz w:val="16"/>
          <w:szCs w:val="16"/>
        </w:rPr>
      </w:pPr>
      <w:r w:rsidRPr="004D7838">
        <w:rPr>
          <w:sz w:val="16"/>
          <w:szCs w:val="16"/>
        </w:rPr>
        <w:t>[Adam P. Liff, Doctoral Candidate, Department of Politics,¶ Princeton University, USA. “Cyberwar: A New ‘Absolute Weapon’? The¶ Proliferation of Cyberwarfare Capabilities and Interstate War,” Journal of Strategic¶ Studies, 35:3, 401-428. ETB]</w:t>
      </w:r>
    </w:p>
    <w:p w:rsidR="00585D7F" w:rsidRDefault="00585D7F" w:rsidP="00585D7F"/>
    <w:p w:rsidR="00585D7F" w:rsidRPr="004329EE" w:rsidRDefault="00585D7F" w:rsidP="00585D7F">
      <w:pPr>
        <w:rPr>
          <w:sz w:val="16"/>
        </w:rPr>
      </w:pPr>
      <w:r w:rsidRPr="00F55260">
        <w:rPr>
          <w:rStyle w:val="StyleBoldUnderline"/>
          <w:highlight w:val="yellow"/>
        </w:rPr>
        <w:t>Theorizing about a kind of warfare that has not occurred necessitates</w:t>
      </w:r>
      <w:r w:rsidRPr="00F55260">
        <w:rPr>
          <w:rStyle w:val="StyleBoldUnderline"/>
          <w:b w:val="0"/>
          <w:sz w:val="12"/>
          <w:highlight w:val="yellow"/>
        </w:rPr>
        <w:t>¶</w:t>
      </w:r>
      <w:r w:rsidRPr="00F55260">
        <w:rPr>
          <w:rStyle w:val="StyleBoldUnderline"/>
          <w:highlight w:val="yellow"/>
        </w:rPr>
        <w:t xml:space="preserve"> a major caveat</w:t>
      </w:r>
      <w:r w:rsidRPr="00D42B90">
        <w:rPr>
          <w:rStyle w:val="StyleBoldUnderline"/>
        </w:rPr>
        <w:t>:</w:t>
      </w:r>
      <w:r w:rsidRPr="004329EE">
        <w:rPr>
          <w:sz w:val="16"/>
        </w:rPr>
        <w:t xml:space="preserve"> the chief contribution of this article is theoretical and its</w:t>
      </w:r>
      <w:r w:rsidRPr="004329EE">
        <w:rPr>
          <w:sz w:val="12"/>
        </w:rPr>
        <w:t>¶</w:t>
      </w:r>
      <w:r w:rsidRPr="004329EE">
        <w:rPr>
          <w:sz w:val="16"/>
        </w:rPr>
        <w:t xml:space="preserve"> </w:t>
      </w:r>
      <w:r w:rsidRPr="00F55260">
        <w:rPr>
          <w:rStyle w:val="StyleBoldUnderline"/>
          <w:highlight w:val="yellow"/>
        </w:rPr>
        <w:t>conclusions</w:t>
      </w:r>
      <w:r w:rsidRPr="00F55260">
        <w:rPr>
          <w:sz w:val="16"/>
          <w:highlight w:val="yellow"/>
        </w:rPr>
        <w:t xml:space="preserve"> </w:t>
      </w:r>
      <w:r w:rsidRPr="004329EE">
        <w:rPr>
          <w:sz w:val="16"/>
        </w:rPr>
        <w:t xml:space="preserve">should be treated as preliminary. It does not – and </w:t>
      </w:r>
      <w:r w:rsidRPr="00F55260">
        <w:rPr>
          <w:rStyle w:val="StyleBoldUnderline"/>
          <w:highlight w:val="yellow"/>
        </w:rPr>
        <w:t>cannot</w:t>
      </w:r>
      <w:r w:rsidRPr="00F55260">
        <w:rPr>
          <w:sz w:val="16"/>
          <w:highlight w:val="yellow"/>
        </w:rPr>
        <w:t xml:space="preserve"> –</w:t>
      </w:r>
      <w:r w:rsidRPr="00F55260">
        <w:rPr>
          <w:sz w:val="12"/>
          <w:highlight w:val="yellow"/>
        </w:rPr>
        <w:t>¶</w:t>
      </w:r>
      <w:r w:rsidRPr="00F55260">
        <w:rPr>
          <w:sz w:val="16"/>
          <w:highlight w:val="yellow"/>
        </w:rPr>
        <w:t xml:space="preserve"> </w:t>
      </w:r>
      <w:r w:rsidRPr="00F55260">
        <w:rPr>
          <w:rStyle w:val="StyleBoldUnderline"/>
          <w:highlight w:val="yellow"/>
        </w:rPr>
        <w:t>provide empirical tests</w:t>
      </w:r>
      <w:r w:rsidRPr="00F55260">
        <w:rPr>
          <w:sz w:val="16"/>
          <w:highlight w:val="yellow"/>
        </w:rPr>
        <w:t>.</w:t>
      </w:r>
      <w:r w:rsidRPr="004329EE">
        <w:rPr>
          <w:sz w:val="16"/>
        </w:rPr>
        <w:t>5</w:t>
      </w:r>
      <w:r w:rsidRPr="004329EE">
        <w:rPr>
          <w:sz w:val="12"/>
        </w:rPr>
        <w:t>¶</w:t>
      </w:r>
      <w:r w:rsidRPr="004329EE">
        <w:rPr>
          <w:sz w:val="16"/>
        </w:rPr>
        <w:t xml:space="preserve"> It suggests and examines several hypotheses in</w:t>
      </w:r>
      <w:r w:rsidRPr="004329EE">
        <w:rPr>
          <w:sz w:val="12"/>
        </w:rPr>
        <w:t>¶</w:t>
      </w:r>
      <w:r w:rsidRPr="004329EE">
        <w:rPr>
          <w:sz w:val="16"/>
        </w:rPr>
        <w:t xml:space="preserve"> order to try to make what we know more intelligible and challenge</w:t>
      </w:r>
      <w:r w:rsidRPr="004329EE">
        <w:rPr>
          <w:sz w:val="12"/>
        </w:rPr>
        <w:t>¶</w:t>
      </w:r>
      <w:r w:rsidRPr="004329EE">
        <w:rPr>
          <w:sz w:val="16"/>
        </w:rPr>
        <w:t xml:space="preserve"> some of the more extreme claims about cyberwarfare. While the author</w:t>
      </w:r>
      <w:r w:rsidRPr="004329EE">
        <w:rPr>
          <w:sz w:val="12"/>
        </w:rPr>
        <w:t>¶</w:t>
      </w:r>
      <w:r w:rsidRPr="004329EE">
        <w:rPr>
          <w:sz w:val="16"/>
        </w:rPr>
        <w:t xml:space="preserve"> believes that the logic underpinning his analysis is sound, this article is</w:t>
      </w:r>
      <w:r w:rsidRPr="004329EE">
        <w:rPr>
          <w:sz w:val="12"/>
        </w:rPr>
        <w:t>¶</w:t>
      </w:r>
      <w:r w:rsidRPr="004329EE">
        <w:rPr>
          <w:sz w:val="16"/>
        </w:rPr>
        <w:t xml:space="preserve"> merely a ﬁrst cut at a complex and evolving issue. </w:t>
      </w:r>
      <w:r w:rsidRPr="004329EE">
        <w:rPr>
          <w:rStyle w:val="StyleBoldUnderline"/>
          <w:highlight w:val="yellow"/>
        </w:rPr>
        <w:t>As manifest in the</w:t>
      </w:r>
      <w:r w:rsidRPr="004329EE">
        <w:rPr>
          <w:rStyle w:val="StyleBoldUnderline"/>
          <w:b w:val="0"/>
          <w:sz w:val="12"/>
          <w:highlight w:val="yellow"/>
        </w:rPr>
        <w:t>¶</w:t>
      </w:r>
      <w:r w:rsidRPr="004329EE">
        <w:rPr>
          <w:rStyle w:val="StyleBoldUnderline"/>
          <w:highlight w:val="yellow"/>
        </w:rPr>
        <w:t xml:space="preserve"> major contributions to our understanding of nuc</w:t>
      </w:r>
      <w:r w:rsidRPr="006D620C">
        <w:rPr>
          <w:rStyle w:val="StyleBoldUnderline"/>
        </w:rPr>
        <w:t>lear weapon</w:t>
      </w:r>
      <w:r w:rsidRPr="004329EE">
        <w:rPr>
          <w:rStyle w:val="StyleBoldUnderline"/>
          <w:highlight w:val="yellow"/>
        </w:rPr>
        <w:t xml:space="preserve">s </w:t>
      </w:r>
      <w:r w:rsidRPr="006D620C">
        <w:rPr>
          <w:rStyle w:val="StyleBoldUnderline"/>
        </w:rPr>
        <w:t>and</w:t>
      </w:r>
      <w:r w:rsidRPr="006D620C">
        <w:rPr>
          <w:rStyle w:val="StyleBoldUnderline"/>
          <w:b w:val="0"/>
          <w:sz w:val="12"/>
        </w:rPr>
        <w:t>¶</w:t>
      </w:r>
      <w:r w:rsidRPr="006D620C">
        <w:rPr>
          <w:rStyle w:val="StyleBoldUnderline"/>
        </w:rPr>
        <w:t xml:space="preserve"> strategy </w:t>
      </w:r>
      <w:r w:rsidRPr="004329EE">
        <w:rPr>
          <w:rStyle w:val="StyleBoldUnderline"/>
          <w:highlight w:val="yellow"/>
        </w:rPr>
        <w:t xml:space="preserve">by Brodie </w:t>
      </w:r>
      <w:r w:rsidRPr="006D620C">
        <w:rPr>
          <w:rStyle w:val="StyleBoldUnderline"/>
        </w:rPr>
        <w:t>and his contemporaries</w:t>
      </w:r>
      <w:r w:rsidRPr="004329EE">
        <w:rPr>
          <w:rStyle w:val="StyleBoldUnderline"/>
          <w:highlight w:val="yellow"/>
        </w:rPr>
        <w:t xml:space="preserve"> a paucity of data is not a</w:t>
      </w:r>
      <w:r w:rsidRPr="004329EE">
        <w:rPr>
          <w:rStyle w:val="StyleBoldUnderline"/>
          <w:b w:val="0"/>
          <w:sz w:val="12"/>
          <w:highlight w:val="yellow"/>
        </w:rPr>
        <w:t>¶</w:t>
      </w:r>
      <w:r w:rsidRPr="004329EE">
        <w:rPr>
          <w:rStyle w:val="StyleBoldUnderline"/>
          <w:highlight w:val="yellow"/>
        </w:rPr>
        <w:t xml:space="preserve"> sound rationale for neglecting a topic with </w:t>
      </w:r>
      <w:r w:rsidRPr="006D620C">
        <w:rPr>
          <w:rStyle w:val="StyleBoldUnderline"/>
        </w:rPr>
        <w:t xml:space="preserve">possible </w:t>
      </w:r>
      <w:r w:rsidRPr="004329EE">
        <w:rPr>
          <w:rStyle w:val="StyleBoldUnderline"/>
          <w:highlight w:val="yellow"/>
        </w:rPr>
        <w:t>major implications</w:t>
      </w:r>
      <w:r w:rsidRPr="004329EE">
        <w:rPr>
          <w:rStyle w:val="StyleBoldUnderline"/>
          <w:b w:val="0"/>
          <w:sz w:val="12"/>
          <w:highlight w:val="yellow"/>
        </w:rPr>
        <w:t>¶</w:t>
      </w:r>
      <w:r w:rsidRPr="004329EE">
        <w:rPr>
          <w:rStyle w:val="StyleBoldUnderline"/>
          <w:highlight w:val="yellow"/>
        </w:rPr>
        <w:t xml:space="preserve"> for national security</w:t>
      </w:r>
      <w:r w:rsidRPr="004329EE">
        <w:rPr>
          <w:sz w:val="16"/>
          <w:highlight w:val="yellow"/>
        </w:rPr>
        <w:t xml:space="preserve">. </w:t>
      </w:r>
      <w:r w:rsidRPr="006D620C">
        <w:rPr>
          <w:rStyle w:val="StyleBoldUnderline"/>
        </w:rPr>
        <w:t xml:space="preserve">The hope is that </w:t>
      </w:r>
      <w:r w:rsidRPr="004329EE">
        <w:rPr>
          <w:rStyle w:val="StyleBoldUnderline"/>
          <w:highlight w:val="yellow"/>
        </w:rPr>
        <w:t xml:space="preserve">this </w:t>
      </w:r>
      <w:r w:rsidRPr="004329EE">
        <w:rPr>
          <w:sz w:val="16"/>
        </w:rPr>
        <w:t>article</w:t>
      </w:r>
      <w:r w:rsidRPr="00D42B90">
        <w:rPr>
          <w:rStyle w:val="StyleBoldUnderline"/>
        </w:rPr>
        <w:t xml:space="preserve"> </w:t>
      </w:r>
      <w:r w:rsidRPr="004329EE">
        <w:rPr>
          <w:rStyle w:val="StyleBoldUnderline"/>
          <w:highlight w:val="yellow"/>
        </w:rPr>
        <w:t>will serve as a</w:t>
      </w:r>
      <w:r w:rsidRPr="004329EE">
        <w:rPr>
          <w:rStyle w:val="StyleBoldUnderline"/>
          <w:b w:val="0"/>
          <w:sz w:val="12"/>
          <w:highlight w:val="yellow"/>
        </w:rPr>
        <w:t>¶</w:t>
      </w:r>
      <w:r w:rsidRPr="004329EE">
        <w:rPr>
          <w:rStyle w:val="StyleBoldUnderline"/>
          <w:highlight w:val="yellow"/>
        </w:rPr>
        <w:t xml:space="preserve"> foundation for further scholarly work on the implications of the</w:t>
      </w:r>
      <w:r w:rsidRPr="004329EE">
        <w:rPr>
          <w:rStyle w:val="StyleBoldUnderline"/>
          <w:b w:val="0"/>
          <w:sz w:val="12"/>
          <w:highlight w:val="yellow"/>
        </w:rPr>
        <w:t>¶</w:t>
      </w:r>
      <w:r w:rsidRPr="004329EE">
        <w:rPr>
          <w:rStyle w:val="StyleBoldUnderline"/>
          <w:highlight w:val="yellow"/>
        </w:rPr>
        <w:t xml:space="preserve"> prolif</w:t>
      </w:r>
      <w:r w:rsidRPr="006D620C">
        <w:rPr>
          <w:rStyle w:val="StyleBoldUnderline"/>
        </w:rPr>
        <w:t>eration</w:t>
      </w:r>
      <w:r w:rsidRPr="004329EE">
        <w:rPr>
          <w:rStyle w:val="StyleBoldUnderline"/>
          <w:highlight w:val="yellow"/>
        </w:rPr>
        <w:t xml:space="preserve"> of cyberwarfare capabilities for interactions between</w:t>
      </w:r>
      <w:r w:rsidRPr="004329EE">
        <w:rPr>
          <w:rStyle w:val="StyleBoldUnderline"/>
          <w:b w:val="0"/>
          <w:sz w:val="12"/>
          <w:highlight w:val="yellow"/>
        </w:rPr>
        <w:t>¶</w:t>
      </w:r>
      <w:r w:rsidRPr="004329EE">
        <w:rPr>
          <w:rStyle w:val="StyleBoldUnderline"/>
          <w:highlight w:val="yellow"/>
        </w:rPr>
        <w:t xml:space="preserve"> states.</w:t>
      </w:r>
      <w:r>
        <w:rPr>
          <w:rStyle w:val="StyleBoldUnderline"/>
          <w:highlight w:val="yellow"/>
        </w:rPr>
        <w:t xml:space="preserve"> </w:t>
      </w:r>
      <w:r w:rsidRPr="00D42B90">
        <w:t>[continues in footnote]</w:t>
      </w:r>
      <w:r>
        <w:t xml:space="preserve"> </w:t>
      </w:r>
      <w:r>
        <w:t>5</w:t>
      </w:r>
      <w:r>
        <w:t xml:space="preserve"> </w:t>
      </w:r>
      <w:r w:rsidRPr="004329EE">
        <w:rPr>
          <w:rStyle w:val="StyleBoldUnderline"/>
        </w:rPr>
        <w:t>The data that would be necessary for an empirical study either do not exist or are</w:t>
      </w:r>
      <w:r w:rsidRPr="004329EE">
        <w:rPr>
          <w:rStyle w:val="StyleBoldUnderline"/>
          <w:b w:val="0"/>
          <w:sz w:val="12"/>
        </w:rPr>
        <w:t>¶</w:t>
      </w:r>
      <w:r w:rsidRPr="004329EE">
        <w:rPr>
          <w:rStyle w:val="StyleBoldUnderline"/>
        </w:rPr>
        <w:t xml:space="preserve"> highly classiﬁed.</w:t>
      </w:r>
      <w:r w:rsidRPr="00D42B90">
        <w:rPr>
          <w:rStyle w:val="StyleBoldUnderline"/>
        </w:rPr>
        <w:t xml:space="preserve"> Governments, militaries, and private corporations have strong</w:t>
      </w:r>
      <w:r w:rsidRPr="004329EE">
        <w:rPr>
          <w:rStyle w:val="StyleBoldUnderline"/>
          <w:b w:val="0"/>
          <w:sz w:val="12"/>
        </w:rPr>
        <w:t>¶</w:t>
      </w:r>
      <w:r w:rsidRPr="00D42B90">
        <w:rPr>
          <w:rStyle w:val="StyleBoldUnderline"/>
        </w:rPr>
        <w:t xml:space="preserve"> incentives not to reveal information about attacks.</w:t>
      </w:r>
      <w:r w:rsidRPr="004329EE">
        <w:rPr>
          <w:sz w:val="16"/>
        </w:rPr>
        <w:t xml:space="preserve"> Furthermore, as will become clear</w:t>
      </w:r>
      <w:r w:rsidRPr="004329EE">
        <w:rPr>
          <w:sz w:val="12"/>
        </w:rPr>
        <w:t>¶</w:t>
      </w:r>
      <w:r w:rsidRPr="004329EE">
        <w:rPr>
          <w:sz w:val="16"/>
        </w:rPr>
        <w:t xml:space="preserve"> in the ‘deﬁning cyberwarfare’ section below, there is no example of an event in the real</w:t>
      </w:r>
      <w:r w:rsidRPr="004329EE">
        <w:rPr>
          <w:sz w:val="12"/>
        </w:rPr>
        <w:t>¶</w:t>
      </w:r>
      <w:r w:rsidRPr="004329EE">
        <w:rPr>
          <w:sz w:val="16"/>
        </w:rPr>
        <w:t xml:space="preserve"> world that can indisputably be cited as an occurrence of cyberwarfare.</w:t>
      </w:r>
    </w:p>
    <w:p w:rsidR="00585D7F" w:rsidRDefault="00585D7F" w:rsidP="00585D7F"/>
    <w:p w:rsidR="00585D7F" w:rsidRDefault="00585D7F" w:rsidP="00585D7F">
      <w:pPr>
        <w:pStyle w:val="Heading1"/>
      </w:pPr>
      <w:r>
        <w:t>1AR</w:t>
      </w:r>
    </w:p>
    <w:p w:rsidR="00585D7F" w:rsidRPr="00585D7F" w:rsidRDefault="00585D7F" w:rsidP="00585D7F">
      <w:pPr>
        <w:pStyle w:val="Heading2"/>
      </w:pPr>
      <w:r>
        <w:t>OLC CP</w:t>
      </w:r>
    </w:p>
    <w:p w:rsidR="00585D7F" w:rsidRPr="0097534A" w:rsidRDefault="00585D7F" w:rsidP="00585D7F">
      <w:pPr>
        <w:pStyle w:val="Heading4"/>
        <w:rPr>
          <w:rFonts w:cs="Times New Roman"/>
        </w:rPr>
      </w:pPr>
      <w:r w:rsidRPr="0097534A">
        <w:rPr>
          <w:rFonts w:cs="Times New Roman"/>
        </w:rPr>
        <w:t xml:space="preserve">Doesn’t solve legal clarity OR president ignores </w:t>
      </w:r>
    </w:p>
    <w:p w:rsidR="00585D7F" w:rsidRPr="0097534A" w:rsidRDefault="00585D7F" w:rsidP="00585D7F">
      <w:r w:rsidRPr="0097534A">
        <w:rPr>
          <w:rStyle w:val="StyleStyleBold12pt"/>
        </w:rPr>
        <w:t>Posner 11</w:t>
      </w:r>
      <w:r w:rsidRPr="0097534A">
        <w:t xml:space="preserve"> Eric Posner is the Kirkland &amp; Ellis Professor, University of Chicago Law School. “DEFERENCE TO THE EXECUTIVE IN THE UNITED STATES AFTER 9/11 CONGRESS, THE COURTS AND THE OFFICE OF LEGAL COUNSEL” available at http://www.law.uchicago.edu/academics/publiclaw/index.html.</w:t>
      </w:r>
    </w:p>
    <w:p w:rsidR="00585D7F" w:rsidRPr="0097534A" w:rsidRDefault="00585D7F" w:rsidP="00585D7F"/>
    <w:p w:rsidR="00585D7F" w:rsidRPr="0097534A" w:rsidRDefault="00585D7F" w:rsidP="00585D7F">
      <w:r w:rsidRPr="0097534A">
        <w:t xml:space="preserve">C. Evidence </w:t>
      </w:r>
      <w:r w:rsidRPr="0097534A">
        <w:rPr>
          <w:sz w:val="12"/>
        </w:rPr>
        <w:t>¶</w:t>
      </w:r>
      <w:r w:rsidRPr="0097534A">
        <w:t xml:space="preserve"> 1. Testing the Three Hypotheses </w:t>
      </w:r>
      <w:r w:rsidRPr="0097534A">
        <w:rPr>
          <w:sz w:val="12"/>
        </w:rPr>
        <w:t>¶</w:t>
      </w:r>
      <w:r w:rsidRPr="0097534A">
        <w:t xml:space="preserve"> </w:t>
      </w:r>
      <w:r w:rsidRPr="0097534A">
        <w:rPr>
          <w:rStyle w:val="StyleBoldUnderline"/>
        </w:rPr>
        <w:t>We have three hypotheses</w:t>
      </w:r>
      <w:r w:rsidRPr="0097534A">
        <w:t xml:space="preserve"> about OLC on the table. </w:t>
      </w:r>
      <w:r w:rsidRPr="0097534A">
        <w:rPr>
          <w:rStyle w:val="StyleBoldUnderline"/>
        </w:rPr>
        <w:t>The first is that OLC is an ex ante constraint</w:t>
      </w:r>
      <w:r w:rsidRPr="0097534A">
        <w:t xml:space="preserve"> on presidential power, serving a role similar to thatof Congress and the courts. </w:t>
      </w:r>
      <w:r w:rsidRPr="0097534A">
        <w:rPr>
          <w:rStyle w:val="StyleBoldUnderline"/>
        </w:rPr>
        <w:t>The second is that OLC is an ex ante enabler</w:t>
      </w:r>
      <w:r w:rsidRPr="0097534A">
        <w:t xml:space="preserve"> of presidential power. </w:t>
      </w:r>
      <w:r w:rsidRPr="0097534A">
        <w:rPr>
          <w:rStyle w:val="StyleBoldUnderline"/>
        </w:rPr>
        <w:t xml:space="preserve">The third hypothesis is </w:t>
      </w:r>
      <w:r w:rsidRPr="0097534A">
        <w:t xml:space="preserve">Ackerman’s rubber-stamp theory </w:t>
      </w:r>
      <w:r w:rsidRPr="0097534A">
        <w:rPr>
          <w:rStyle w:val="StyleBoldUnderline"/>
        </w:rPr>
        <w:t>that OLC serves neither as a constraint nor as an enabler</w:t>
      </w:r>
      <w:r w:rsidRPr="0097534A">
        <w:t xml:space="preserve"> because it cannot say no ex post. In this section, I will briefly discuss the evidence. It is easy enough to distinguish Ackerman’s hypothesis from the other two: </w:t>
      </w:r>
      <w:r w:rsidRPr="0097534A">
        <w:rPr>
          <w:rStyle w:val="StyleBoldUnderline"/>
        </w:rPr>
        <w:t xml:space="preserve">if OLC never or rarely says no, then Ackerman is right. In addition, Ackerman is right even if OLC sometimes says no but the president ignores OLC in those cases. </w:t>
      </w:r>
      <w:r w:rsidRPr="0097534A">
        <w:t xml:space="preserve">Distinguishing the constraint and enabler hypotheses is more difficult. Both hypotheses predict some ex post no’s. To distinguish the hypotheses, </w:t>
      </w:r>
      <w:r w:rsidRPr="0097534A">
        <w:rPr>
          <w:rStyle w:val="StyleBoldUnderline"/>
        </w:rPr>
        <w:t>one would need to look at the other side of the ledger: the cases where OLC has enabled the president to act where otherwise Congress would have opposed him</w:t>
      </w:r>
      <w:r w:rsidRPr="0097534A">
        <w:t xml:space="preserve">. Unfortunately, it would be hard to identify such cases. 2. Statistical Evidence In a study of the written opinions of OLC, Trevor Morrison found that </w:t>
      </w:r>
      <w:r w:rsidRPr="0097534A">
        <w:rPr>
          <w:rStyle w:val="StyleBoldUnderline"/>
        </w:rPr>
        <w:t>79 percent approved the president’s position, 8 percent provided a mixed answer, and 13 percent disapproved the president’s position.</w:t>
      </w:r>
      <w:r w:rsidRPr="0097534A">
        <w:t xml:space="preserve"> 26 </w:t>
      </w:r>
      <w:r w:rsidRPr="0097534A">
        <w:rPr>
          <w:rStyle w:val="StyleBoldUnderline"/>
        </w:rPr>
        <w:t>In several cases, OLC rejected the White House position on issues of significance</w:t>
      </w:r>
      <w:r w:rsidRPr="0097534A">
        <w:t xml:space="preserve">. In addition, Morrison notes that </w:t>
      </w:r>
      <w:r w:rsidRPr="0097534A">
        <w:rPr>
          <w:rStyle w:val="StyleBoldUnderline"/>
        </w:rPr>
        <w:t>since OLC usually provides negative advice orally, the written record reflects a selection bias in favor of approvals</w:t>
      </w:r>
      <w:r w:rsidRPr="0097534A">
        <w:t xml:space="preserve">. 27 But there is less here than meets the eye. First, one must keep in mind that the executive is a “they,” not an “it.” When the president cannot resolve policy differences among his major advisers, he may well be indifferent about OLC’s reaction and indeed welcome a legal resolution (“sorry, my hands are tied”). Second, the relevant focus, for the purpose of my argument, is OLC advice </w:t>
      </w:r>
      <w:r w:rsidRPr="0097534A">
        <w:rPr>
          <w:rStyle w:val="StyleBoldUnderline"/>
        </w:rPr>
        <w:t>on national security issues</w:t>
      </w:r>
      <w:r w:rsidRPr="0097534A">
        <w:t xml:space="preserve">. On this topic, the consensus appears to be that </w:t>
      </w:r>
      <w:r w:rsidRPr="0097534A">
        <w:rPr>
          <w:rStyle w:val="StyleBoldUnderline"/>
          <w:highlight w:val="cyan"/>
        </w:rPr>
        <w:t>OLC has said no</w:t>
      </w:r>
      <w:r w:rsidRPr="0097534A">
        <w:rPr>
          <w:rStyle w:val="StyleBoldUnderline"/>
        </w:rPr>
        <w:t xml:space="preserve"> to the executive in </w:t>
      </w:r>
      <w:r w:rsidRPr="0097534A">
        <w:rPr>
          <w:rStyle w:val="StyleBoldUnderline"/>
          <w:highlight w:val="cyan"/>
        </w:rPr>
        <w:t>only four</w:t>
      </w:r>
      <w:r w:rsidRPr="0097534A">
        <w:rPr>
          <w:rStyle w:val="StyleBoldUnderline"/>
        </w:rPr>
        <w:t xml:space="preserve"> </w:t>
      </w:r>
      <w:r w:rsidRPr="0097534A">
        <w:rPr>
          <w:rStyle w:val="StyleBoldUnderline"/>
          <w:highlight w:val="cyan"/>
        </w:rPr>
        <w:t>cases</w:t>
      </w:r>
      <w:r w:rsidRPr="0097534A">
        <w:t xml:space="preserve"> in its entire history aside from matters that remain classified: </w:t>
      </w:r>
      <w:r w:rsidRPr="0097534A">
        <w:rPr>
          <w:rStyle w:val="StyleBoldUnderline"/>
        </w:rPr>
        <w:t>the rejection of the Bush administration’s argument that the Geneva Conventions do not apply to terrorists in Iraq in 2002</w:t>
      </w:r>
      <w:r w:rsidRPr="0097534A">
        <w:t xml:space="preserve">; 28 </w:t>
      </w:r>
      <w:r w:rsidRPr="0097534A">
        <w:rPr>
          <w:rStyle w:val="StyleBoldUnderline"/>
        </w:rPr>
        <w:t xml:space="preserve">the rejection of certain forms of coercive interrogation in 2003; rejection of electronic surveillance that circumvented the FISA court in 2003; and rejection of the Libya intervention in 2011. </w:t>
      </w:r>
      <w:r w:rsidRPr="0097534A">
        <w:t xml:space="preserve">2 </w:t>
      </w:r>
      <w:r w:rsidRPr="0097534A">
        <w:rPr>
          <w:rStyle w:val="StyleBoldUnderline"/>
          <w:highlight w:val="cyan"/>
        </w:rPr>
        <w:t xml:space="preserve">Even these cases turn out to be </w:t>
      </w:r>
      <w:r w:rsidRPr="0097534A">
        <w:rPr>
          <w:rStyle w:val="Emphasis"/>
          <w:highlight w:val="cyan"/>
        </w:rPr>
        <w:t>ambiguous</w:t>
      </w:r>
      <w:r w:rsidRPr="0097534A">
        <w:t xml:space="preserve">. It must be recalled that </w:t>
      </w:r>
      <w:r w:rsidRPr="0097534A">
        <w:rPr>
          <w:rStyle w:val="StyleBoldUnderline"/>
          <w:highlight w:val="cyan"/>
        </w:rPr>
        <w:t>OLC</w:t>
      </w:r>
      <w:r w:rsidRPr="0097534A">
        <w:rPr>
          <w:rStyle w:val="StyleBoldUnderline"/>
        </w:rPr>
        <w:t xml:space="preserve"> first </w:t>
      </w:r>
      <w:r w:rsidRPr="0097534A">
        <w:rPr>
          <w:rStyle w:val="StyleBoldUnderline"/>
          <w:highlight w:val="cyan"/>
        </w:rPr>
        <w:t>said “yes”</w:t>
      </w:r>
      <w:r w:rsidRPr="0097534A">
        <w:rPr>
          <w:rStyle w:val="StyleBoldUnderline"/>
        </w:rPr>
        <w:t xml:space="preserve"> on coercive interrogation and electronic surveillance, </w:t>
      </w:r>
      <w:r w:rsidRPr="0097534A">
        <w:rPr>
          <w:rStyle w:val="StyleBoldUnderline"/>
          <w:highlight w:val="cyan"/>
        </w:rPr>
        <w:t>and</w:t>
      </w:r>
      <w:r w:rsidRPr="0097534A">
        <w:rPr>
          <w:rStyle w:val="StyleBoldUnderline"/>
        </w:rPr>
        <w:t xml:space="preserve"> then </w:t>
      </w:r>
      <w:r w:rsidRPr="0097534A">
        <w:rPr>
          <w:rStyle w:val="StyleBoldUnderline"/>
          <w:highlight w:val="cyan"/>
        </w:rPr>
        <w:t>changed its mind</w:t>
      </w:r>
      <w:r w:rsidRPr="0097534A">
        <w:t xml:space="preserve"> a few years later. In addition, </w:t>
      </w:r>
      <w:r w:rsidRPr="0097534A">
        <w:rPr>
          <w:rStyle w:val="StyleBoldUnderline"/>
          <w:highlight w:val="cyan"/>
        </w:rPr>
        <w:t>OLC’s “no” on</w:t>
      </w:r>
      <w:r w:rsidRPr="0097534A">
        <w:rPr>
          <w:rStyle w:val="StyleBoldUnderline"/>
        </w:rPr>
        <w:t xml:space="preserve"> coercive </w:t>
      </w:r>
      <w:r w:rsidRPr="0097534A">
        <w:rPr>
          <w:rStyle w:val="StyleBoldUnderline"/>
          <w:highlight w:val="cyan"/>
        </w:rPr>
        <w:t>interrogation turned out</w:t>
      </w:r>
      <w:r w:rsidRPr="0097534A">
        <w:rPr>
          <w:rStyle w:val="StyleBoldUnderline"/>
        </w:rPr>
        <w:t xml:space="preserve"> to be </w:t>
      </w:r>
      <w:r w:rsidRPr="0097534A">
        <w:rPr>
          <w:rStyle w:val="StyleBoldUnderline"/>
          <w:highlight w:val="cyan"/>
        </w:rPr>
        <w:t>less than absolute</w:t>
      </w:r>
      <w:r w:rsidRPr="0097534A">
        <w:rPr>
          <w:rStyle w:val="StyleBoldUnderline"/>
        </w:rPr>
        <w:t>: it continued to authorize waterboarding even after the earlier memorandum was withdrawn</w:t>
      </w:r>
      <w:r w:rsidRPr="0097534A">
        <w:t xml:space="preserve">. Unfortunately, evaluating the empirical evidence is even harder than Morrison indicates. </w:t>
      </w:r>
      <w:r w:rsidRPr="0097534A">
        <w:rPr>
          <w:rStyle w:val="StyleBoldUnderline"/>
          <w:highlight w:val="cyan"/>
        </w:rPr>
        <w:t>The problem is</w:t>
      </w:r>
      <w:r w:rsidRPr="0097534A">
        <w:rPr>
          <w:rStyle w:val="StyleBoldUnderline"/>
        </w:rPr>
        <w:t xml:space="preserve"> not just that </w:t>
      </w:r>
      <w:r w:rsidRPr="0097534A">
        <w:rPr>
          <w:rStyle w:val="StyleBoldUnderline"/>
          <w:highlight w:val="cyan"/>
        </w:rPr>
        <w:t>negative advice is confidential</w:t>
      </w:r>
      <w:r w:rsidRPr="0097534A">
        <w:rPr>
          <w:rStyle w:val="StyleBoldUnderline"/>
        </w:rPr>
        <w:t xml:space="preserve">; the problem is that </w:t>
      </w:r>
      <w:r w:rsidRPr="0097534A">
        <w:rPr>
          <w:rStyle w:val="StyleBoldUnderline"/>
          <w:highlight w:val="cyan"/>
        </w:rPr>
        <w:t>we do not know how the executive responded</w:t>
      </w:r>
      <w:r w:rsidRPr="0097534A">
        <w:rPr>
          <w:rStyle w:val="StyleBoldUnderline"/>
        </w:rPr>
        <w:t xml:space="preserve"> to this negative advice</w:t>
      </w:r>
      <w:r w:rsidRPr="0097534A">
        <w:t xml:space="preserve">. Did it desist from its conduct? Modify it along the margins? Or ignore OLC? Maybe, maybe not. A further methodological problem concerns whether a “no” blocks an important policy or simply requires certain i’s to bedotted or t’s to be crossed. OLC officials often emphasize that their job is to help the White House find a legally acceptable method of accomplishing their aims. Even the early Bush administration OLC drew the line on certain forms of torture (such as mock executions, the use of insects to exploit fears, etc.) and established guidelines to ensure the safety of detainees. The problem with treating this advice as a “no” is that it is not clear that the executive cared about these details, as opposedto the broad agenda of using coercive interrogation practices. It no doubt wanted legal advice so as to minimize the risk of legal liability. Finally, as we have seen, President </w:t>
      </w:r>
      <w:r w:rsidRPr="0097534A">
        <w:rPr>
          <w:highlight w:val="cyan"/>
        </w:rPr>
        <w:t>O</w:t>
      </w:r>
      <w:r w:rsidRPr="0097534A">
        <w:rPr>
          <w:rStyle w:val="StyleBoldUnderline"/>
          <w:highlight w:val="cyan"/>
        </w:rPr>
        <w:t>bama</w:t>
      </w:r>
      <w:r w:rsidRPr="0097534A">
        <w:rPr>
          <w:rStyle w:val="StyleBoldUnderline"/>
        </w:rPr>
        <w:t xml:space="preserve"> </w:t>
      </w:r>
      <w:r w:rsidRPr="0097534A">
        <w:rPr>
          <w:rStyle w:val="StyleBoldUnderline"/>
          <w:highlight w:val="cyan"/>
        </w:rPr>
        <w:t>ignored OLC’s position on</w:t>
      </w:r>
      <w:r w:rsidRPr="0097534A">
        <w:rPr>
          <w:rStyle w:val="StyleBoldUnderline"/>
        </w:rPr>
        <w:t xml:space="preserve"> the </w:t>
      </w:r>
      <w:r w:rsidRPr="0097534A">
        <w:rPr>
          <w:rStyle w:val="StyleBoldUnderline"/>
          <w:highlight w:val="cyan"/>
        </w:rPr>
        <w:t>Libya</w:t>
      </w:r>
      <w:r w:rsidRPr="0097534A">
        <w:rPr>
          <w:rStyle w:val="StyleBoldUnderline"/>
        </w:rPr>
        <w:t xml:space="preserve"> intervention.</w:t>
      </w:r>
      <w:r w:rsidRPr="0097534A">
        <w:t xml:space="preserve"> So in that case, OLC took a brave stand and then discovered that it had been pushed to the sidelines. </w:t>
      </w:r>
      <w:r w:rsidRPr="0097534A">
        <w:rPr>
          <w:rStyle w:val="StyleBoldUnderline"/>
        </w:rPr>
        <w:t>This major event offered unusuallyrapid confirmation of Ackerman’s claim that the executive can avoid negative advice from OLC by soliciting advice from the White House Counsel’s Office. (</w:t>
      </w:r>
      <w:r w:rsidRPr="0097534A">
        <w:t xml:space="preserve">Obama also received favorable advice from the State Department legal counsel.) Morrison argued prior to this event that the president faces strong disincentives to end-running OLC. 30 Afterwards, he could only criticize the president, claim he suffered from negative political fallout, and hope that this sort of thing does not happen too often. 31 However, while the president was criticized, there is simply no evidence that his evasion of OLC has hurt him politically. As is so often case, the (apparent) success of the operation provides its own justification. The upshot is that there is some evidence that OLC serves as an ex post constraint, but it is fairly weak. Ackerman’s hypothesis seems too extreme, but it is hard to distinguish between the constraint and enabler hypothesis. It is possible that OLC serves as a weak constraint or a weak enabler. Why has it been so weak? First,it may turn out that the constellation of factors that drive decisionmaking in the executive branch prevents the president from solving a time-inconsistency problem by using OLC. The president benefits fromneutral advice, and frombeing able to cite OLC’s approval, but when OLC blocks the president, short-term political considerations trump the medium-term advantages of maintaining a neutral OLC. Meanwhile, OLC’s lawyers yield to political pressure either for careerist reasons or in order to prevent the president from cutting OLC out of the process. Private lawyers face similar pressures, but the market in legal services might provide some additional discipline. Second, the problem might lie in the nature offoreign relations and national security, an area of action that has been notoriously difficult to bring under legal control. </w:t>
      </w:r>
      <w:r w:rsidRPr="0097534A">
        <w:rPr>
          <w:rStyle w:val="StyleBoldUnderline"/>
        </w:rPr>
        <w:t>Courts have frequently been asked to adjudicate disputes between Congress and the president inthe area of national security.</w:t>
      </w:r>
      <w:r w:rsidRPr="0097534A">
        <w:t xml:space="preserve"> Generally speaking, </w:t>
      </w:r>
      <w:r w:rsidRPr="0097534A">
        <w:rPr>
          <w:rStyle w:val="StyleBoldUnderline"/>
        </w:rPr>
        <w:t>they have resisted these requests, treating these issues as political questions or nonjusticiable for other reasons</w:t>
      </w:r>
      <w:r w:rsidRPr="0097534A">
        <w:t xml:space="preserve">. The usual explanation for this resistance is that </w:t>
      </w:r>
      <w:r w:rsidRPr="0097534A">
        <w:rPr>
          <w:rStyle w:val="StyleBoldUnderline"/>
        </w:rPr>
        <w:t>courts are not experts on these issues; that the highly fluid, frequently changing nature of foreign relations and national security makes themunsuitable for judicial resolution,</w:t>
      </w:r>
      <w:r w:rsidRPr="0097534A">
        <w:t xml:space="preserve"> which is rule-bound, public, decentralized, and slow</w:t>
      </w:r>
      <w:r w:rsidRPr="0097534A">
        <w:rPr>
          <w:rStyle w:val="StyleBoldUnderline"/>
        </w:rPr>
        <w:t xml:space="preserve">; and that, accordingly, courts fear that if they intervene, their rulings will be ignored by the executive branch, provoking a constitutional crisis. </w:t>
      </w:r>
      <w:r w:rsidRPr="0097534A">
        <w:t>The supposed solution to this problem is to ask an advisory office in the executive branch to take over a function that the courts have repudiated. It is true that a small office in the executive branch can overcome certain problems that courts face relating to secrecy and speed. But the fundamental problem is that foreign relations are not susceptible to regulation by rules. 32</w:t>
      </w:r>
    </w:p>
    <w:p w:rsidR="00585D7F" w:rsidRPr="0097534A" w:rsidRDefault="00585D7F" w:rsidP="00585D7F">
      <w:pPr>
        <w:pStyle w:val="Heading4"/>
        <w:rPr>
          <w:rFonts w:cs="Times New Roman"/>
        </w:rPr>
      </w:pPr>
      <w:r>
        <w:rPr>
          <w:rFonts w:cs="Times New Roman"/>
        </w:rPr>
        <w:t xml:space="preserve">XO </w:t>
      </w:r>
      <w:r w:rsidRPr="0097534A">
        <w:rPr>
          <w:rFonts w:cs="Times New Roman"/>
        </w:rPr>
        <w:t xml:space="preserve"> links to politics</w:t>
      </w:r>
    </w:p>
    <w:p w:rsidR="00585D7F" w:rsidRPr="0097534A" w:rsidRDefault="00585D7F" w:rsidP="00585D7F">
      <w:pPr>
        <w:rPr>
          <w:rFonts w:ascii="Times New Roman" w:hAnsi="Times New Roman" w:cs="Times New Roman"/>
        </w:rPr>
      </w:pPr>
      <w:r w:rsidRPr="0097534A">
        <w:rPr>
          <w:rStyle w:val="StyleStyleBold12pt"/>
          <w:rFonts w:ascii="Times New Roman" w:hAnsi="Times New Roman" w:cs="Times New Roman"/>
        </w:rPr>
        <w:t>Sasso 12</w:t>
      </w:r>
      <w:r w:rsidRPr="0097534A">
        <w:rPr>
          <w:rFonts w:ascii="Times New Roman" w:hAnsi="Times New Roman" w:cs="Times New Roman"/>
        </w:rPr>
        <w:t xml:space="preserve"> </w:t>
      </w:r>
      <w:r w:rsidRPr="0097534A">
        <w:rPr>
          <w:rFonts w:ascii="Times New Roman" w:hAnsi="Times New Roman" w:cs="Times New Roman"/>
          <w:szCs w:val="16"/>
        </w:rPr>
        <w:t>(Brandon Sasso, December 21, 2012, “House Republicans urge Obama not to issue cybersecurity order,” The Hill, http://thehill.com/blogs/hillicon-valley/technology/274391-house-republicans-urge-obama-not-to-issue-cybersecurity-order)</w:t>
      </w:r>
    </w:p>
    <w:p w:rsidR="00585D7F" w:rsidRPr="0097534A" w:rsidRDefault="00585D7F" w:rsidP="00585D7F">
      <w:pPr>
        <w:rPr>
          <w:rFonts w:ascii="Times New Roman" w:hAnsi="Times New Roman" w:cs="Times New Roman"/>
        </w:rPr>
      </w:pPr>
      <w:r w:rsidRPr="0097534A">
        <w:rPr>
          <w:rFonts w:ascii="Times New Roman" w:hAnsi="Times New Roman" w:cs="Times New Roman"/>
        </w:rPr>
        <w:t xml:space="preserve">A group of </w:t>
      </w:r>
      <w:r w:rsidRPr="0097534A">
        <w:rPr>
          <w:rStyle w:val="Emphasis"/>
          <w:rFonts w:ascii="Times New Roman" w:hAnsi="Times New Roman" w:cs="Times New Roman"/>
          <w:highlight w:val="green"/>
        </w:rPr>
        <w:t>46 House Republicans</w:t>
      </w:r>
      <w:r w:rsidRPr="0097534A">
        <w:rPr>
          <w:rFonts w:ascii="Times New Roman" w:hAnsi="Times New Roman" w:cs="Times New Roman"/>
        </w:rPr>
        <w:t xml:space="preserve">, led by Reps. Marsha Blackburn (Tenn.) and Steve Scalise (La.), </w:t>
      </w:r>
      <w:r w:rsidRPr="0097534A">
        <w:rPr>
          <w:rStyle w:val="StyleBoldUnderline"/>
          <w:rFonts w:ascii="Times New Roman" w:hAnsi="Times New Roman" w:cs="Times New Roman"/>
          <w:highlight w:val="green"/>
        </w:rPr>
        <w:t>sent</w:t>
      </w:r>
      <w:r w:rsidRPr="0097534A">
        <w:rPr>
          <w:rStyle w:val="StyleBoldUnderline"/>
          <w:rFonts w:ascii="Times New Roman" w:hAnsi="Times New Roman" w:cs="Times New Roman"/>
        </w:rPr>
        <w:t xml:space="preserve"> President </w:t>
      </w:r>
      <w:r w:rsidRPr="0097534A">
        <w:rPr>
          <w:rStyle w:val="StyleBoldUnderline"/>
          <w:rFonts w:ascii="Times New Roman" w:hAnsi="Times New Roman" w:cs="Times New Roman"/>
          <w:highlight w:val="green"/>
        </w:rPr>
        <w:t>Obama a letter</w:t>
      </w:r>
      <w:r w:rsidRPr="0097534A">
        <w:rPr>
          <w:rStyle w:val="StyleBoldUnderline"/>
          <w:rFonts w:ascii="Times New Roman" w:hAnsi="Times New Roman" w:cs="Times New Roman"/>
        </w:rPr>
        <w:t xml:space="preserve"> on Friday </w:t>
      </w:r>
      <w:r w:rsidRPr="0097534A">
        <w:rPr>
          <w:rStyle w:val="StyleBoldUnderline"/>
          <w:rFonts w:ascii="Times New Roman" w:hAnsi="Times New Roman" w:cs="Times New Roman"/>
          <w:highlight w:val="green"/>
        </w:rPr>
        <w:t>urging him not to issue an executive order on cybersecurity.</w:t>
      </w:r>
      <w:r w:rsidRPr="0097534A">
        <w:rPr>
          <w:rStyle w:val="StyleBoldUnderline"/>
          <w:rFonts w:ascii="Times New Roman" w:hAnsi="Times New Roman" w:cs="Times New Roman"/>
          <w:sz w:val="12"/>
          <w:highlight w:val="green"/>
        </w:rPr>
        <w:t>¶</w:t>
      </w:r>
      <w:r w:rsidRPr="0097534A">
        <w:rPr>
          <w:rFonts w:ascii="Times New Roman" w:hAnsi="Times New Roman" w:cs="Times New Roman"/>
        </w:rPr>
        <w:t xml:space="preserve"> </w:t>
      </w:r>
      <w:r w:rsidRPr="0097534A">
        <w:rPr>
          <w:rStyle w:val="StyleBoldUnderline"/>
          <w:rFonts w:ascii="Times New Roman" w:hAnsi="Times New Roman" w:cs="Times New Roman"/>
        </w:rPr>
        <w:t>"</w:t>
      </w:r>
      <w:r w:rsidRPr="0097534A">
        <w:rPr>
          <w:rStyle w:val="StyleBoldUnderline"/>
          <w:rFonts w:ascii="Times New Roman" w:hAnsi="Times New Roman" w:cs="Times New Roman"/>
          <w:highlight w:val="green"/>
        </w:rPr>
        <w:t xml:space="preserve">Instead of </w:t>
      </w:r>
      <w:r w:rsidRPr="0097534A">
        <w:rPr>
          <w:rStyle w:val="Emphasis"/>
          <w:rFonts w:ascii="Times New Roman" w:hAnsi="Times New Roman" w:cs="Times New Roman"/>
          <w:highlight w:val="green"/>
        </w:rPr>
        <w:t>preempting Congress'</w:t>
      </w:r>
      <w:r w:rsidRPr="0097534A">
        <w:rPr>
          <w:rFonts w:ascii="Times New Roman" w:hAnsi="Times New Roman" w:cs="Times New Roman"/>
        </w:rPr>
        <w:t xml:space="preserve"> will </w:t>
      </w:r>
      <w:r w:rsidRPr="0097534A">
        <w:rPr>
          <w:rStyle w:val="StyleBoldUnderline"/>
          <w:rFonts w:ascii="Times New Roman" w:hAnsi="Times New Roman" w:cs="Times New Roman"/>
        </w:rPr>
        <w:t>and pushing a top-down</w:t>
      </w:r>
      <w:r w:rsidRPr="0097534A">
        <w:rPr>
          <w:rFonts w:ascii="Times New Roman" w:hAnsi="Times New Roman" w:cs="Times New Roman"/>
        </w:rPr>
        <w:t xml:space="preserve"> regulatory </w:t>
      </w:r>
      <w:r w:rsidRPr="0097534A">
        <w:rPr>
          <w:rStyle w:val="StyleBoldUnderline"/>
          <w:rFonts w:ascii="Times New Roman" w:hAnsi="Times New Roman" w:cs="Times New Roman"/>
        </w:rPr>
        <w:t xml:space="preserve">framework, </w:t>
      </w:r>
      <w:r w:rsidRPr="0097534A">
        <w:rPr>
          <w:rStyle w:val="StyleBoldUnderline"/>
          <w:rFonts w:ascii="Times New Roman" w:hAnsi="Times New Roman" w:cs="Times New Roman"/>
          <w:highlight w:val="green"/>
        </w:rPr>
        <w:t xml:space="preserve">your administration should </w:t>
      </w:r>
      <w:r w:rsidRPr="0097534A">
        <w:rPr>
          <w:rStyle w:val="Emphasis"/>
          <w:rFonts w:ascii="Times New Roman" w:hAnsi="Times New Roman" w:cs="Times New Roman"/>
          <w:highlight w:val="green"/>
        </w:rPr>
        <w:t>engage Congress</w:t>
      </w:r>
      <w:r w:rsidRPr="0097534A">
        <w:rPr>
          <w:rStyle w:val="StyleBoldUnderline"/>
          <w:rFonts w:ascii="Times New Roman" w:hAnsi="Times New Roman" w:cs="Times New Roman"/>
        </w:rPr>
        <w:t xml:space="preserve"> in an open and constructive manner</w:t>
      </w:r>
      <w:r w:rsidRPr="0097534A">
        <w:rPr>
          <w:rFonts w:ascii="Times New Roman" w:hAnsi="Times New Roman" w:cs="Times New Roman"/>
        </w:rPr>
        <w:t xml:space="preserve"> to help address the serious cybersecurity challenges facing our country," the lawmakers wrote. </w:t>
      </w:r>
      <w:r w:rsidRPr="0097534A">
        <w:rPr>
          <w:rFonts w:ascii="Times New Roman" w:hAnsi="Times New Roman" w:cs="Times New Roman"/>
          <w:sz w:val="12"/>
        </w:rPr>
        <w:t>¶</w:t>
      </w:r>
      <w:r w:rsidRPr="0097534A">
        <w:rPr>
          <w:rFonts w:ascii="Times New Roman" w:hAnsi="Times New Roman" w:cs="Times New Roman"/>
        </w:rPr>
        <w:t xml:space="preserve"> The White House is currently drafting an executive order that would encourage operators of critical infrastructure, such as banks and electric grids, to meet cybersecurity standards. </w:t>
      </w:r>
      <w:r w:rsidRPr="0097534A">
        <w:rPr>
          <w:rFonts w:ascii="Times New Roman" w:hAnsi="Times New Roman" w:cs="Times New Roman"/>
          <w:sz w:val="12"/>
        </w:rPr>
        <w:t>¶</w:t>
      </w:r>
      <w:r w:rsidRPr="0097534A">
        <w:rPr>
          <w:rFonts w:ascii="Times New Roman" w:hAnsi="Times New Roman" w:cs="Times New Roman"/>
        </w:rPr>
        <w:t xml:space="preserve"> The administration says the order, which could come as early as January, is necessary to protect vital systems from hackers.</w:t>
      </w:r>
      <w:r w:rsidRPr="0097534A">
        <w:rPr>
          <w:rFonts w:ascii="Times New Roman" w:hAnsi="Times New Roman" w:cs="Times New Roman"/>
          <w:sz w:val="12"/>
        </w:rPr>
        <w:t>¶</w:t>
      </w:r>
      <w:r w:rsidRPr="0097534A">
        <w:rPr>
          <w:rFonts w:ascii="Times New Roman" w:hAnsi="Times New Roman" w:cs="Times New Roman"/>
        </w:rPr>
        <w:t xml:space="preserve"> The White House began working on the order after Senate Republicans blocked the Democrats' preferred cybersecurity bill.</w:t>
      </w:r>
      <w:r w:rsidRPr="0097534A">
        <w:rPr>
          <w:rFonts w:ascii="Times New Roman" w:hAnsi="Times New Roman" w:cs="Times New Roman"/>
          <w:sz w:val="12"/>
        </w:rPr>
        <w:t>¶</w:t>
      </w:r>
      <w:r w:rsidRPr="0097534A">
        <w:rPr>
          <w:rFonts w:ascii="Times New Roman" w:hAnsi="Times New Roman" w:cs="Times New Roman"/>
        </w:rPr>
        <w:t xml:space="preserve"> But in their letter, the House Republicans urged the administration to continue working with Congress. </w:t>
      </w:r>
    </w:p>
    <w:p w:rsidR="00585D7F" w:rsidRDefault="00585D7F" w:rsidP="00585D7F"/>
    <w:p w:rsidR="00585D7F" w:rsidRDefault="00585D7F" w:rsidP="00585D7F">
      <w:pPr>
        <w:pStyle w:val="Heading2"/>
      </w:pPr>
      <w:r>
        <w:t>Debt Ceiling DA</w:t>
      </w:r>
    </w:p>
    <w:p w:rsidR="00585D7F" w:rsidRPr="00D14E10" w:rsidRDefault="00585D7F" w:rsidP="00585D7F">
      <w:pPr>
        <w:pStyle w:val="Heading4"/>
      </w:pPr>
      <w:r w:rsidRPr="00D14E10">
        <w:t>Obama won’t fight the plan</w:t>
      </w:r>
    </w:p>
    <w:p w:rsidR="00585D7F" w:rsidRPr="00585D7F" w:rsidRDefault="00585D7F" w:rsidP="00585D7F">
      <w:pPr>
        <w:rPr>
          <w:rStyle w:val="StyleStyleBold12pt"/>
        </w:rPr>
      </w:pPr>
      <w:r w:rsidRPr="00585D7F">
        <w:rPr>
          <w:rStyle w:val="StyleStyleBold12pt"/>
        </w:rPr>
        <w:t>Howell and Pevehouse 7</w:t>
      </w:r>
    </w:p>
    <w:p w:rsidR="00585D7F" w:rsidRPr="00D14E10" w:rsidRDefault="00585D7F" w:rsidP="00585D7F">
      <w:pPr>
        <w:rPr>
          <w:sz w:val="16"/>
          <w:szCs w:val="16"/>
        </w:rPr>
      </w:pPr>
      <w:r w:rsidRPr="00D14E10">
        <w:rPr>
          <w:sz w:val="16"/>
          <w:szCs w:val="16"/>
        </w:rPr>
        <w:t>William Howell and Jon Pevehouse, Associate Professors at the Harris School of Public Policy at the University of Chicago, 2007, When Congress Stops Wars, Foreign Affairs, EBSCO</w:t>
      </w:r>
    </w:p>
    <w:p w:rsidR="00585D7F" w:rsidRPr="00D14E10" w:rsidRDefault="00585D7F" w:rsidP="00585D7F">
      <w:pPr>
        <w:rPr>
          <w:sz w:val="16"/>
          <w:szCs w:val="16"/>
        </w:rPr>
      </w:pPr>
    </w:p>
    <w:p w:rsidR="00585D7F" w:rsidRPr="00D14E10" w:rsidRDefault="00585D7F" w:rsidP="00585D7F">
      <w:pPr>
        <w:rPr>
          <w:sz w:val="16"/>
          <w:szCs w:val="16"/>
        </w:rPr>
      </w:pPr>
      <w:r w:rsidRPr="00D14E10">
        <w:rPr>
          <w:sz w:val="16"/>
          <w:szCs w:val="16"/>
        </w:rPr>
        <w:t xml:space="preserve">After all, </w:t>
      </w:r>
      <w:r w:rsidRPr="00FD5EFF">
        <w:rPr>
          <w:rStyle w:val="StyleBoldUnderline"/>
          <w:highlight w:val="green"/>
        </w:rPr>
        <w:t>when presidents anticipate congressional resistance</w:t>
      </w:r>
      <w:r w:rsidRPr="00D14E10">
        <w:rPr>
          <w:sz w:val="16"/>
          <w:szCs w:val="16"/>
        </w:rPr>
        <w:t xml:space="preserve"> they will not be able to overcome, </w:t>
      </w:r>
      <w:r w:rsidRPr="00FD5EFF">
        <w:rPr>
          <w:rStyle w:val="StyleBoldUnderline"/>
          <w:highlight w:val="green"/>
        </w:rPr>
        <w:t>they</w:t>
      </w:r>
      <w:r w:rsidRPr="00D14E10">
        <w:rPr>
          <w:sz w:val="16"/>
          <w:szCs w:val="16"/>
        </w:rPr>
        <w:t xml:space="preserve"> often </w:t>
      </w:r>
      <w:r w:rsidRPr="00FD5EFF">
        <w:rPr>
          <w:rStyle w:val="StyleBoldUnderline"/>
          <w:highlight w:val="green"/>
        </w:rPr>
        <w:t>abandon</w:t>
      </w:r>
      <w:r w:rsidRPr="00E2091E">
        <w:rPr>
          <w:rStyle w:val="StyleBoldUnderline"/>
        </w:rPr>
        <w:t xml:space="preserve"> the sword as their primary tool of diplomacy</w:t>
      </w:r>
      <w:r w:rsidRPr="00D14E10">
        <w:rPr>
          <w:sz w:val="16"/>
          <w:szCs w:val="16"/>
        </w:rPr>
        <w:t xml:space="preserve">. More generally, </w:t>
      </w:r>
      <w:r w:rsidRPr="00FD5EFF">
        <w:rPr>
          <w:rStyle w:val="StyleBoldUnderline"/>
          <w:highlight w:val="green"/>
        </w:rPr>
        <w:t>when the White House knows</w:t>
      </w:r>
      <w:r w:rsidRPr="00E2091E">
        <w:rPr>
          <w:rStyle w:val="StyleBoldUnderline"/>
        </w:rPr>
        <w:t xml:space="preserve"> that </w:t>
      </w:r>
      <w:r w:rsidRPr="00FD5EFF">
        <w:rPr>
          <w:rStyle w:val="StyleBoldUnderline"/>
          <w:highlight w:val="green"/>
        </w:rPr>
        <w:t>Congress will strike</w:t>
      </w:r>
      <w:r w:rsidRPr="00E2091E">
        <w:rPr>
          <w:rStyle w:val="StyleBoldUnderline"/>
        </w:rPr>
        <w:t xml:space="preserve"> </w:t>
      </w:r>
      <w:r w:rsidRPr="00D14E10">
        <w:rPr>
          <w:sz w:val="16"/>
          <w:szCs w:val="16"/>
        </w:rPr>
        <w:t xml:space="preserve">down key provisions of </w:t>
      </w:r>
      <w:r w:rsidRPr="00FD5EFF">
        <w:rPr>
          <w:rStyle w:val="StyleBoldUnderline"/>
          <w:highlight w:val="green"/>
        </w:rPr>
        <w:t>a policy</w:t>
      </w:r>
      <w:r w:rsidRPr="00E2091E">
        <w:rPr>
          <w:rStyle w:val="StyleBoldUnderline"/>
        </w:rPr>
        <w:t xml:space="preserve"> </w:t>
      </w:r>
      <w:r w:rsidRPr="00D14E10">
        <w:rPr>
          <w:sz w:val="16"/>
          <w:szCs w:val="16"/>
        </w:rPr>
        <w:t xml:space="preserve">initiative, </w:t>
      </w:r>
      <w:r w:rsidRPr="00FD5EFF">
        <w:rPr>
          <w:rStyle w:val="Emphasis"/>
          <w:highlight w:val="green"/>
        </w:rPr>
        <w:t>it</w:t>
      </w:r>
      <w:r w:rsidRPr="00E2091E">
        <w:rPr>
          <w:rStyle w:val="StyleBoldUnderline"/>
        </w:rPr>
        <w:t xml:space="preserve"> </w:t>
      </w:r>
      <w:r w:rsidRPr="00D14E10">
        <w:rPr>
          <w:sz w:val="16"/>
          <w:szCs w:val="16"/>
        </w:rPr>
        <w:t xml:space="preserve">usually </w:t>
      </w:r>
      <w:r w:rsidRPr="00FD5EFF">
        <w:rPr>
          <w:rStyle w:val="Emphasis"/>
          <w:highlight w:val="green"/>
        </w:rPr>
        <w:t>backs off</w:t>
      </w:r>
      <w:r w:rsidRPr="00D14E10">
        <w:rPr>
          <w:sz w:val="16"/>
          <w:szCs w:val="16"/>
        </w:rPr>
        <w:t xml:space="preserve">. President </w:t>
      </w:r>
      <w:r w:rsidRPr="00E2091E">
        <w:rPr>
          <w:rStyle w:val="StyleBoldUnderline"/>
        </w:rPr>
        <w:t>Bush</w:t>
      </w:r>
      <w:r w:rsidRPr="00D14E10">
        <w:rPr>
          <w:sz w:val="16"/>
          <w:szCs w:val="16"/>
        </w:rPr>
        <w:t xml:space="preserve"> himself has </w:t>
      </w:r>
      <w:r w:rsidRPr="00E2091E">
        <w:rPr>
          <w:rStyle w:val="StyleBoldUnderline"/>
        </w:rPr>
        <w:t>relented</w:t>
      </w:r>
      <w:r w:rsidRPr="00D14E10">
        <w:rPr>
          <w:sz w:val="16"/>
          <w:szCs w:val="16"/>
        </w:rPr>
        <w:t xml:space="preserve">, to varying degrees, </w:t>
      </w:r>
      <w:r w:rsidRPr="00E2091E">
        <w:rPr>
          <w:rStyle w:val="StyleBoldUnderline"/>
        </w:rPr>
        <w:t>during the struggle to create the Department of Homeland Security</w:t>
      </w:r>
      <w:r w:rsidRPr="00D14E10">
        <w:rPr>
          <w:sz w:val="16"/>
          <w:szCs w:val="16"/>
        </w:rPr>
        <w:t xml:space="preserve"> and during conflicts over the design of military tribunals and the prosecution of U.S. citizens as enemy combatants. Indeed, by most accounts</w:t>
      </w:r>
      <w:r w:rsidRPr="00E2091E">
        <w:rPr>
          <w:rStyle w:val="StyleBoldUnderline"/>
        </w:rPr>
        <w:t xml:space="preserve">, </w:t>
      </w:r>
      <w:r w:rsidRPr="00FD5EFF">
        <w:rPr>
          <w:rStyle w:val="StyleBoldUnderline"/>
          <w:highlight w:val="green"/>
        </w:rPr>
        <w:t>the administration</w:t>
      </w:r>
      <w:r w:rsidRPr="00E2091E">
        <w:rPr>
          <w:rStyle w:val="StyleBoldUnderline"/>
        </w:rPr>
        <w:t xml:space="preserve"> recently </w:t>
      </w:r>
      <w:r w:rsidRPr="00FD5EFF">
        <w:rPr>
          <w:rStyle w:val="StyleBoldUnderline"/>
          <w:highlight w:val="green"/>
        </w:rPr>
        <w:t>forced</w:t>
      </w:r>
      <w:r w:rsidRPr="00D14E10">
        <w:rPr>
          <w:sz w:val="16"/>
          <w:szCs w:val="16"/>
        </w:rPr>
        <w:t xml:space="preserve"> the </w:t>
      </w:r>
      <w:r w:rsidRPr="00FD5EFF">
        <w:rPr>
          <w:rStyle w:val="StyleBoldUnderline"/>
          <w:highlight w:val="green"/>
        </w:rPr>
        <w:t>resignation</w:t>
      </w:r>
      <w:r w:rsidRPr="00D14E10">
        <w:rPr>
          <w:sz w:val="16"/>
          <w:szCs w:val="16"/>
        </w:rPr>
        <w:t xml:space="preserve"> of the chairman of the Joint Chiefs of Staff, General Peter Pace, </w:t>
      </w:r>
      <w:r w:rsidRPr="00E2091E">
        <w:rPr>
          <w:rStyle w:val="Emphasis"/>
        </w:rPr>
        <w:t xml:space="preserve">so as </w:t>
      </w:r>
      <w:r w:rsidRPr="00FD5EFF">
        <w:rPr>
          <w:rStyle w:val="Emphasis"/>
          <w:highlight w:val="green"/>
        </w:rPr>
        <w:t>to avoid</w:t>
      </w:r>
      <w:r w:rsidRPr="00E2091E">
        <w:rPr>
          <w:rStyle w:val="Emphasis"/>
        </w:rPr>
        <w:t xml:space="preserve"> a </w:t>
      </w:r>
      <w:r w:rsidRPr="00FD5EFF">
        <w:rPr>
          <w:rStyle w:val="Emphasis"/>
          <w:highlight w:val="green"/>
        </w:rPr>
        <w:t>clash with Congress</w:t>
      </w:r>
      <w:r w:rsidRPr="00D14E10">
        <w:rPr>
          <w:sz w:val="16"/>
          <w:szCs w:val="16"/>
        </w:rPr>
        <w:t xml:space="preserve"> over his reappointment.</w:t>
      </w:r>
    </w:p>
    <w:p w:rsidR="00585D7F" w:rsidRPr="00D14E10" w:rsidRDefault="00585D7F" w:rsidP="00585D7F">
      <w:pPr>
        <w:pStyle w:val="Heading4"/>
        <w:rPr>
          <w:rFonts w:eastAsia="Times New Roman"/>
        </w:rPr>
      </w:pPr>
      <w:r w:rsidRPr="00D14E10">
        <w:rPr>
          <w:rFonts w:eastAsia="Times New Roman"/>
        </w:rPr>
        <w:t>Most qualed ev agrees</w:t>
      </w:r>
    </w:p>
    <w:p w:rsidR="00585D7F" w:rsidRPr="00585D7F" w:rsidRDefault="00585D7F" w:rsidP="00585D7F">
      <w:pPr>
        <w:rPr>
          <w:rStyle w:val="StyleStyleBold12pt"/>
        </w:rPr>
      </w:pPr>
      <w:r w:rsidRPr="00585D7F">
        <w:rPr>
          <w:rStyle w:val="StyleStyleBold12pt"/>
        </w:rPr>
        <w:t xml:space="preserve">Henry 13 </w:t>
      </w:r>
    </w:p>
    <w:p w:rsidR="00585D7F" w:rsidRPr="00D14E10" w:rsidRDefault="00585D7F" w:rsidP="00585D7F">
      <w:pPr>
        <w:rPr>
          <w:sz w:val="16"/>
          <w:szCs w:val="16"/>
        </w:rPr>
      </w:pPr>
      <w:r w:rsidRPr="00D14E10">
        <w:rPr>
          <w:sz w:val="16"/>
          <w:szCs w:val="16"/>
        </w:rPr>
        <w:t xml:space="preserve">Emil Henry 13, former assistant Treasury secretary, January 21st, 2013, “Amid the Debt-Ceiling Debate, Overblown Fears of Default,” </w:t>
      </w:r>
      <w:hyperlink r:id="rId72" w:history="1">
        <w:r w:rsidRPr="0059606A">
          <w:rPr>
            <w:rStyle w:val="Hyperlink"/>
            <w:szCs w:val="16"/>
          </w:rPr>
          <w:t>http://online.wsj.com/article/SB10001424127887323442804578235970716809666.html</w:t>
        </w:r>
      </w:hyperlink>
    </w:p>
    <w:p w:rsidR="00585D7F" w:rsidRPr="00D14E10" w:rsidRDefault="00585D7F" w:rsidP="00585D7F">
      <w:pPr>
        <w:rPr>
          <w:sz w:val="16"/>
          <w:szCs w:val="16"/>
        </w:rPr>
      </w:pPr>
    </w:p>
    <w:p w:rsidR="00585D7F" w:rsidRPr="00D14E10" w:rsidRDefault="00585D7F" w:rsidP="00585D7F">
      <w:pPr>
        <w:rPr>
          <w:rFonts w:eastAsia="Calibri"/>
          <w:sz w:val="16"/>
          <w:szCs w:val="16"/>
        </w:rPr>
      </w:pPr>
      <w:r w:rsidRPr="00587E02">
        <w:rPr>
          <w:rFonts w:eastAsia="Calibri"/>
          <w:bCs/>
          <w:highlight w:val="yellow"/>
          <w:u w:val="single"/>
        </w:rPr>
        <w:t>These concerns can be</w:t>
      </w:r>
      <w:r w:rsidRPr="00587E02">
        <w:rPr>
          <w:rFonts w:eastAsia="Calibri"/>
          <w:bCs/>
          <w:u w:val="single"/>
        </w:rPr>
        <w:t xml:space="preserve"> largely </w:t>
      </w:r>
      <w:r w:rsidRPr="00587E02">
        <w:rPr>
          <w:rFonts w:eastAsia="Calibri"/>
          <w:bCs/>
          <w:highlight w:val="yellow"/>
          <w:u w:val="single"/>
        </w:rPr>
        <w:t>addressed by legislation or</w:t>
      </w:r>
      <w:r w:rsidRPr="00587E02">
        <w:rPr>
          <w:rFonts w:eastAsia="Calibri"/>
          <w:bCs/>
          <w:u w:val="single"/>
        </w:rPr>
        <w:t xml:space="preserve"> pre-emptive </w:t>
      </w:r>
      <w:r w:rsidRPr="00587E02">
        <w:rPr>
          <w:rFonts w:eastAsia="Calibri"/>
          <w:bCs/>
          <w:highlight w:val="yellow"/>
          <w:u w:val="single"/>
        </w:rPr>
        <w:t>action by the private sector</w:t>
      </w:r>
      <w:r w:rsidRPr="00587E02">
        <w:rPr>
          <w:rFonts w:eastAsia="Calibri"/>
          <w:bCs/>
          <w:u w:val="single"/>
        </w:rPr>
        <w:t xml:space="preserve">. </w:t>
      </w:r>
      <w:r w:rsidRPr="00D14E10">
        <w:rPr>
          <w:rFonts w:eastAsia="Calibri"/>
          <w:sz w:val="16"/>
          <w:szCs w:val="16"/>
        </w:rPr>
        <w:t xml:space="preserve">For example, </w:t>
      </w:r>
      <w:r w:rsidRPr="00587E02">
        <w:rPr>
          <w:rFonts w:eastAsia="Calibri"/>
          <w:bCs/>
          <w:u w:val="single"/>
        </w:rPr>
        <w:t>the first line of defense</w:t>
      </w:r>
      <w:r w:rsidRPr="00D14E10">
        <w:rPr>
          <w:rFonts w:eastAsia="Calibri"/>
          <w:sz w:val="16"/>
          <w:szCs w:val="16"/>
        </w:rPr>
        <w:t xml:space="preserve"> against default of interest or principal on our debt is legislation, such as that proposed in the Full Faith and Credit Act of 2011 by Sen. Pat Toomey (R., Pa.), which </w:t>
      </w:r>
      <w:r w:rsidRPr="00587E02">
        <w:rPr>
          <w:rFonts w:eastAsia="Calibri"/>
          <w:bCs/>
          <w:u w:val="single"/>
        </w:rPr>
        <w:t>prioritizes payments of interest and principal</w:t>
      </w:r>
      <w:r w:rsidRPr="00D14E10">
        <w:rPr>
          <w:rFonts w:eastAsia="Calibri"/>
          <w:sz w:val="16"/>
          <w:szCs w:val="16"/>
        </w:rPr>
        <w:t xml:space="preserve"> before other government expenditures. </w:t>
      </w:r>
      <w:r w:rsidRPr="00587E02">
        <w:rPr>
          <w:rFonts w:eastAsia="Calibri"/>
          <w:bCs/>
          <w:u w:val="single"/>
        </w:rPr>
        <w:t>We can afford this commitment because interest payments for 2013 are projected</w:t>
      </w:r>
      <w:r w:rsidRPr="00D14E10">
        <w:rPr>
          <w:rFonts w:eastAsia="Calibri"/>
          <w:sz w:val="16"/>
          <w:szCs w:val="16"/>
        </w:rPr>
        <w:t xml:space="preserve"> by the Congressional Budget Office </w:t>
      </w:r>
      <w:r w:rsidRPr="00587E02">
        <w:rPr>
          <w:rFonts w:eastAsia="Calibri"/>
          <w:bCs/>
          <w:u w:val="single"/>
        </w:rPr>
        <w:t>to be 7% of tax receipts,</w:t>
      </w:r>
      <w:r w:rsidRPr="00D14E10">
        <w:rPr>
          <w:rFonts w:eastAsia="Calibri"/>
          <w:sz w:val="16"/>
          <w:szCs w:val="16"/>
        </w:rPr>
        <w:t xml:space="preserve"> </w:t>
      </w:r>
      <w:r w:rsidRPr="00587E02">
        <w:rPr>
          <w:rFonts w:eastAsia="Calibri"/>
          <w:b/>
          <w:u w:val="single"/>
          <w:bdr w:val="none" w:sz="0" w:space="0" w:color="auto" w:frame="1"/>
        </w:rPr>
        <w:t xml:space="preserve">meaning </w:t>
      </w:r>
      <w:r w:rsidRPr="00587E02">
        <w:rPr>
          <w:rFonts w:eastAsia="Calibri"/>
          <w:b/>
          <w:highlight w:val="yellow"/>
          <w:u w:val="single"/>
          <w:bdr w:val="none" w:sz="0" w:space="0" w:color="auto" w:frame="1"/>
        </w:rPr>
        <w:t>93% of</w:t>
      </w:r>
      <w:r w:rsidRPr="00587E02">
        <w:rPr>
          <w:rFonts w:eastAsia="Calibri"/>
          <w:b/>
          <w:u w:val="single"/>
          <w:bdr w:val="none" w:sz="0" w:space="0" w:color="auto" w:frame="1"/>
        </w:rPr>
        <w:t xml:space="preserve"> the </w:t>
      </w:r>
      <w:r w:rsidRPr="00587E02">
        <w:rPr>
          <w:rFonts w:eastAsia="Calibri"/>
          <w:b/>
          <w:highlight w:val="yellow"/>
          <w:u w:val="single"/>
          <w:bdr w:val="none" w:sz="0" w:space="0" w:color="auto" w:frame="1"/>
        </w:rPr>
        <w:t>government's revenues can be deployed elsewhere</w:t>
      </w:r>
      <w:r w:rsidRPr="00D14E10">
        <w:rPr>
          <w:rFonts w:eastAsia="Calibri"/>
          <w:sz w:val="16"/>
          <w:szCs w:val="16"/>
        </w:rPr>
        <w:t xml:space="preserve">. Even with this legislation, however, there is further risk of principal default. Namely, once the ceiling is hit, the government will still need to issue new Treasury debt to retire maturing debt—and in large quantities. In 2013, the Treasury will need to issue about $3 trillion to refund maturing securities. A failed auction or the mass refusal of investors to roll over T-bills (a "buyer's strike") might trigger a default. </w:t>
      </w:r>
      <w:r w:rsidRPr="00587E02">
        <w:rPr>
          <w:rFonts w:eastAsia="Calibri"/>
          <w:bCs/>
          <w:u w:val="single"/>
        </w:rPr>
        <w:t>Yet if the Treasury found itself in the highly unlikely position where no amount of interest-rate increase could create a clearing price for a successful auction, Congress always has the ability to raise the ceiling at any time</w:t>
      </w:r>
      <w:r w:rsidRPr="00D14E10">
        <w:rPr>
          <w:rFonts w:eastAsia="Calibri"/>
          <w:sz w:val="16"/>
          <w:szCs w:val="16"/>
        </w:rPr>
        <w:t xml:space="preserve"> and for any amount. And, as a last resort, if Congress were recalcitrant in such a difficult circumstance, </w:t>
      </w:r>
      <w:r w:rsidRPr="00587E02">
        <w:rPr>
          <w:rFonts w:eastAsia="Calibri"/>
          <w:b/>
          <w:highlight w:val="yellow"/>
          <w:u w:val="single"/>
          <w:bdr w:val="none" w:sz="0" w:space="0" w:color="auto" w:frame="1"/>
        </w:rPr>
        <w:t>the Federal Reserve would be</w:t>
      </w:r>
      <w:r w:rsidRPr="00587E02">
        <w:rPr>
          <w:rFonts w:eastAsia="Calibri"/>
          <w:b/>
          <w:u w:val="single"/>
          <w:bdr w:val="none" w:sz="0" w:space="0" w:color="auto" w:frame="1"/>
        </w:rPr>
        <w:t xml:space="preserve"> well </w:t>
      </w:r>
      <w:r w:rsidRPr="00587E02">
        <w:rPr>
          <w:rFonts w:eastAsia="Calibri"/>
          <w:b/>
          <w:highlight w:val="yellow"/>
          <w:u w:val="single"/>
          <w:bdr w:val="none" w:sz="0" w:space="0" w:color="auto" w:frame="1"/>
        </w:rPr>
        <w:t>within its mandate to intervene</w:t>
      </w:r>
      <w:r w:rsidRPr="00587E02">
        <w:rPr>
          <w:rFonts w:eastAsia="Calibri"/>
          <w:b/>
          <w:u w:val="single"/>
          <w:bdr w:val="none" w:sz="0" w:space="0" w:color="auto" w:frame="1"/>
        </w:rPr>
        <w:t xml:space="preserve"> to provide liquidity </w:t>
      </w:r>
      <w:r w:rsidRPr="00587E02">
        <w:rPr>
          <w:rFonts w:eastAsia="Calibri"/>
          <w:b/>
          <w:highlight w:val="yellow"/>
          <w:u w:val="single"/>
          <w:bdr w:val="none" w:sz="0" w:space="0" w:color="auto" w:frame="1"/>
        </w:rPr>
        <w:t>by purchasing securities.</w:t>
      </w:r>
      <w:r w:rsidRPr="00587E02">
        <w:rPr>
          <w:rFonts w:eastAsia="Calibri"/>
          <w:b/>
          <w:u w:val="single"/>
          <w:bdr w:val="none" w:sz="0" w:space="0" w:color="auto" w:frame="1"/>
        </w:rPr>
        <w:t xml:space="preserve"> </w:t>
      </w:r>
      <w:r w:rsidRPr="00D14E10">
        <w:rPr>
          <w:rFonts w:eastAsia="Calibri"/>
          <w:sz w:val="16"/>
          <w:szCs w:val="16"/>
        </w:rPr>
        <w:t xml:space="preserve">The Fed has purchased some $2 trillion of Treasury securities since the financial crisis began in 2007, and </w:t>
      </w:r>
      <w:r w:rsidRPr="00587E02">
        <w:rPr>
          <w:rFonts w:eastAsia="Calibri"/>
          <w:bCs/>
          <w:u w:val="single"/>
        </w:rPr>
        <w:t xml:space="preserve">it owns more than a trillion dollars in non-Treasury securities that could be partially monetized. </w:t>
      </w:r>
      <w:r w:rsidRPr="00D14E10">
        <w:rPr>
          <w:rFonts w:eastAsia="Calibri"/>
          <w:sz w:val="16"/>
          <w:szCs w:val="16"/>
        </w:rPr>
        <w:t xml:space="preserve">Treasury Secretary Timothy Geithner has warned of another form of technical default saying legislation would "not protect from nonpayment the other obligations of the United States, such as military and civilian salaries, tax refunds, contractual payments to individuals and businesses for services and goods, and many others" whose nonpayment would compromise the government's credit-worthiness. To this I suggest an ancient remedy: Figure it out, just as the private sector does when times are difficult. Rationalize bloated agencies. Eliminate duplicative programs. Reduce salaries. Initiate a hiring freeze. Negotiate with vendors to make payments over time. And if these are not workable solutions as Mr. Geithner implies, then he or his successor should come before Congress and explain why they are not. Republicans will listen. They too have no interest in an economic Armageddon. Regarding Social Security payments, there are typically timing differences between the receipt of tax revenues and the payment of entitlement expenses implying the potential for delayed checks. Legislation could allow for temporary increases in the debt ceiling to cover these timing differences and prevent delay. Some Wall Street firms warn of entangling complexities in the market for Treasury securities. They worry that the heightened risk of default will cause funds to divest themselves of Treasurys in such scale as to create mass dislocation. They also worry that the $4 trillion "repo" market, where Treasurys are the preferred collateral, would see rates rise to the extent Treasurys are seen as more risky. Banks might then redeploy capital away from lending to support the additional margin required by the market, thus hurting the economy. These may be reasonable concerns but House Republicans should recognize them as worries of an establishment with, first and foremost, a bottom line to protect. </w:t>
      </w:r>
      <w:r w:rsidRPr="00587E02">
        <w:rPr>
          <w:rFonts w:eastAsia="Calibri"/>
          <w:bCs/>
          <w:highlight w:val="yellow"/>
          <w:u w:val="single"/>
        </w:rPr>
        <w:t>In</w:t>
      </w:r>
      <w:r w:rsidRPr="00587E02">
        <w:rPr>
          <w:rFonts w:eastAsia="Calibri"/>
          <w:bCs/>
          <w:u w:val="single"/>
        </w:rPr>
        <w:t xml:space="preserve"> the summer of </w:t>
      </w:r>
      <w:r w:rsidRPr="00587E02">
        <w:rPr>
          <w:rFonts w:eastAsia="Calibri"/>
          <w:bCs/>
          <w:highlight w:val="yellow"/>
          <w:u w:val="single"/>
        </w:rPr>
        <w:t>2011</w:t>
      </w:r>
      <w:r w:rsidRPr="00587E02">
        <w:rPr>
          <w:rFonts w:eastAsia="Calibri"/>
          <w:bCs/>
          <w:u w:val="single"/>
        </w:rPr>
        <w:t xml:space="preserve">, amid great uncertainty over the debt ceiling and ultimately a downgrade by Standard &amp; Poor's to AA+ from AAA, </w:t>
      </w:r>
      <w:r w:rsidRPr="00587E02">
        <w:rPr>
          <w:rFonts w:eastAsia="Calibri"/>
          <w:bCs/>
          <w:highlight w:val="yellow"/>
          <w:u w:val="single"/>
        </w:rPr>
        <w:t>there was similar fear</w:t>
      </w:r>
      <w:r w:rsidRPr="00587E02">
        <w:rPr>
          <w:rFonts w:eastAsia="Calibri"/>
          <w:bCs/>
          <w:u w:val="single"/>
        </w:rPr>
        <w:t xml:space="preserve"> and divestitures of Treasurys, </w:t>
      </w:r>
      <w:r w:rsidRPr="00587E02">
        <w:rPr>
          <w:rFonts w:eastAsia="Calibri"/>
          <w:bCs/>
          <w:highlight w:val="yellow"/>
          <w:u w:val="single"/>
        </w:rPr>
        <w:t>but markets functioned nonetheless. Interest</w:t>
      </w:r>
      <w:r w:rsidRPr="00587E02">
        <w:rPr>
          <w:rFonts w:eastAsia="Calibri"/>
          <w:bCs/>
          <w:u w:val="single"/>
        </w:rPr>
        <w:t xml:space="preserve"> rates even </w:t>
      </w:r>
      <w:r w:rsidRPr="00587E02">
        <w:rPr>
          <w:rFonts w:eastAsia="Calibri"/>
          <w:bCs/>
          <w:highlight w:val="yellow"/>
          <w:u w:val="single"/>
        </w:rPr>
        <w:t>declined</w:t>
      </w:r>
      <w:r w:rsidRPr="00587E02">
        <w:rPr>
          <w:rFonts w:eastAsia="Calibri"/>
          <w:bCs/>
          <w:u w:val="single"/>
        </w:rPr>
        <w:t xml:space="preserve"> as the market continued to adorn U.S. Treasurys with the halo of being safe relative to other sovereign debt. </w:t>
      </w:r>
    </w:p>
    <w:p w:rsidR="00585D7F" w:rsidRPr="00D14E10" w:rsidRDefault="00585D7F" w:rsidP="00585D7F">
      <w:pPr>
        <w:pStyle w:val="Heading4"/>
      </w:pPr>
      <w:r w:rsidRPr="00D14E10">
        <w:t>Err aff---their authors exaggerate</w:t>
      </w:r>
    </w:p>
    <w:p w:rsidR="00585D7F" w:rsidRPr="00585D7F" w:rsidRDefault="00585D7F" w:rsidP="00585D7F">
      <w:pPr>
        <w:rPr>
          <w:rStyle w:val="StyleStyleBold12pt"/>
        </w:rPr>
      </w:pPr>
      <w:r w:rsidRPr="00585D7F">
        <w:rPr>
          <w:rStyle w:val="StyleStyleBold12pt"/>
        </w:rPr>
        <w:t>Raum 11</w:t>
      </w:r>
    </w:p>
    <w:p w:rsidR="00585D7F" w:rsidRPr="00D14E10" w:rsidRDefault="00585D7F" w:rsidP="00585D7F">
      <w:pPr>
        <w:rPr>
          <w:sz w:val="16"/>
          <w:szCs w:val="16"/>
        </w:rPr>
      </w:pPr>
      <w:r w:rsidRPr="00D14E10">
        <w:rPr>
          <w:sz w:val="16"/>
          <w:szCs w:val="16"/>
        </w:rPr>
        <w:t xml:space="preserve">Tom Raum 11, AP, “Record $14 trillion-plus debt weighs on Congress”, Jan 15, </w:t>
      </w:r>
      <w:hyperlink r:id="rId73" w:history="1">
        <w:r w:rsidRPr="0026683D">
          <w:rPr>
            <w:rStyle w:val="Hyperlink"/>
            <w:szCs w:val="16"/>
          </w:rPr>
          <w:t>http://www.mercurynews.com/news/ci_17108333?source=rss&amp;nclick_check=1</w:t>
        </w:r>
      </w:hyperlink>
    </w:p>
    <w:p w:rsidR="00585D7F" w:rsidRPr="00D14E10" w:rsidRDefault="00585D7F" w:rsidP="00585D7F">
      <w:pPr>
        <w:rPr>
          <w:sz w:val="16"/>
          <w:szCs w:val="16"/>
        </w:rPr>
      </w:pPr>
    </w:p>
    <w:p w:rsidR="00585D7F" w:rsidRPr="00D14E10" w:rsidRDefault="00585D7F" w:rsidP="00585D7F">
      <w:pPr>
        <w:rPr>
          <w:sz w:val="16"/>
          <w:szCs w:val="16"/>
        </w:rPr>
      </w:pPr>
      <w:r w:rsidRPr="00924AA2">
        <w:rPr>
          <w:rStyle w:val="StyleBoldUnderline"/>
          <w:highlight w:val="green"/>
        </w:rPr>
        <w:t>Democrats</w:t>
      </w:r>
      <w:r w:rsidRPr="00D071BC">
        <w:rPr>
          <w:rStyle w:val="StyleBoldUnderline"/>
        </w:rPr>
        <w:t xml:space="preserve"> have </w:t>
      </w:r>
      <w:r w:rsidRPr="00924AA2">
        <w:rPr>
          <w:rStyle w:val="StyleBoldUnderline"/>
          <w:highlight w:val="green"/>
        </w:rPr>
        <w:t>use doomsday rhetoric</w:t>
      </w:r>
      <w:r w:rsidRPr="00D071BC">
        <w:rPr>
          <w:rStyle w:val="StyleBoldUnderline"/>
        </w:rPr>
        <w:t xml:space="preserve"> about a looming government shutdown</w:t>
      </w:r>
      <w:r w:rsidRPr="00D14E10">
        <w:rPr>
          <w:sz w:val="16"/>
          <w:szCs w:val="16"/>
        </w:rPr>
        <w:t xml:space="preserve"> and comparing the U.S. plight to financial crises in Greece and Portugal. </w:t>
      </w:r>
      <w:r w:rsidRPr="00924AA2">
        <w:rPr>
          <w:rStyle w:val="Emphasis"/>
          <w:highlight w:val="green"/>
        </w:rPr>
        <w:t xml:space="preserve">It's </w:t>
      </w:r>
      <w:r w:rsidRPr="00A452FC">
        <w:rPr>
          <w:rStyle w:val="Emphasis"/>
        </w:rPr>
        <w:t>all</w:t>
      </w:r>
      <w:r w:rsidRPr="00D071BC">
        <w:rPr>
          <w:rStyle w:val="Emphasis"/>
        </w:rPr>
        <w:t xml:space="preserve"> a bit of </w:t>
      </w:r>
      <w:r w:rsidRPr="00924AA2">
        <w:rPr>
          <w:rStyle w:val="Emphasis"/>
          <w:highlight w:val="green"/>
        </w:rPr>
        <w:t>a stretch</w:t>
      </w:r>
      <w:r w:rsidRPr="00D14E10">
        <w:rPr>
          <w:sz w:val="16"/>
          <w:szCs w:val="16"/>
        </w:rPr>
        <w:t xml:space="preserve">. "We can't do as the Gingrich crowd did a few years ago, close the government," said Senate Majority Leader Harry Reid (D-Nev.), referring to government shutdowns in 1995 when Georgia Republican Newt Gingrich was House speaker. But those shutdowns had nothing to do with the debt limit. They were caused by failure of Congress to appropriate funds to keep federal agencies running. </w:t>
      </w:r>
      <w:r w:rsidRPr="00D071BC">
        <w:rPr>
          <w:rStyle w:val="StyleBoldUnderline"/>
        </w:rPr>
        <w:t xml:space="preserve">And </w:t>
      </w:r>
      <w:r w:rsidRPr="00924AA2">
        <w:rPr>
          <w:rStyle w:val="StyleBoldUnderline"/>
          <w:highlight w:val="green"/>
        </w:rPr>
        <w:t>there are</w:t>
      </w:r>
      <w:r w:rsidRPr="00D071BC">
        <w:rPr>
          <w:rStyle w:val="StyleBoldUnderline"/>
        </w:rPr>
        <w:t xml:space="preserve"> many temporary </w:t>
      </w:r>
      <w:r w:rsidRPr="00924AA2">
        <w:rPr>
          <w:rStyle w:val="Emphasis"/>
          <w:highlight w:val="green"/>
        </w:rPr>
        <w:t>ways around the debt limit</w:t>
      </w:r>
      <w:r w:rsidRPr="00924AA2">
        <w:rPr>
          <w:rStyle w:val="StyleBoldUnderline"/>
          <w:highlight w:val="green"/>
        </w:rPr>
        <w:t>. Hitting it does not</w:t>
      </w:r>
      <w:r w:rsidRPr="00D071BC">
        <w:rPr>
          <w:rStyle w:val="StyleBoldUnderline"/>
        </w:rPr>
        <w:t xml:space="preserve"> automatically </w:t>
      </w:r>
      <w:r w:rsidRPr="00924AA2">
        <w:rPr>
          <w:rStyle w:val="StyleBoldUnderline"/>
          <w:highlight w:val="green"/>
        </w:rPr>
        <w:t>mean a default</w:t>
      </w:r>
      <w:r w:rsidRPr="00D071BC">
        <w:rPr>
          <w:rStyle w:val="StyleBoldUnderline"/>
        </w:rPr>
        <w:t xml:space="preserve"> on existing debt</w:t>
      </w:r>
      <w:r w:rsidRPr="00D14E10">
        <w:rPr>
          <w:sz w:val="16"/>
          <w:szCs w:val="16"/>
        </w:rPr>
        <w:t xml:space="preserve">. It only stops the government from new borrowing, forcing it to rely on other ways to finance its activities. In a 1995 debt-limit crisis, Treasury Secretary Robert Rubin borrowed $60 billion from federal pension funds to keep the government going. It wasn't popular, but it helped get the job done. A decade earlier, James Baker, President Ronald Reagan's treasury secretary, delayed payments to the Civil Service and Social Security trust funds and used other bookkeeping tricks to keep money in the federal till. </w:t>
      </w:r>
      <w:r w:rsidRPr="00924AA2">
        <w:rPr>
          <w:rStyle w:val="StyleBoldUnderline"/>
          <w:highlight w:val="green"/>
        </w:rPr>
        <w:t>Baker and Rubin "found money</w:t>
      </w:r>
      <w:r w:rsidRPr="00D071BC">
        <w:rPr>
          <w:rStyle w:val="StyleBoldUnderline"/>
        </w:rPr>
        <w:t xml:space="preserve"> in pockets </w:t>
      </w:r>
      <w:r w:rsidRPr="00924AA2">
        <w:rPr>
          <w:rStyle w:val="StyleBoldUnderline"/>
          <w:highlight w:val="green"/>
        </w:rPr>
        <w:t>no one knew existed</w:t>
      </w:r>
      <w:r w:rsidRPr="00D071BC">
        <w:rPr>
          <w:rStyle w:val="StyleBoldUnderline"/>
        </w:rPr>
        <w:t xml:space="preserve"> before</w:t>
      </w:r>
      <w:r w:rsidRPr="00D14E10">
        <w:rPr>
          <w:sz w:val="16"/>
          <w:szCs w:val="16"/>
        </w:rPr>
        <w:t xml:space="preserve">," said former congressional budget analyst Stanley Collender. Collender, author of "Guide to the Federal Budget," cites a slew of other things the government can do to delay a crisis. They include leasing out government-owned properties, "the federal equivalent of renting out a room in your home," or slowing down payments to government contractors. Now partner-director of Qorvis Communications, a Washington consulting firm, Collender said such </w:t>
      </w:r>
      <w:r w:rsidRPr="00924AA2">
        <w:rPr>
          <w:rStyle w:val="Emphasis"/>
          <w:highlight w:val="green"/>
        </w:rPr>
        <w:t>stopgap measures buy the White House time</w:t>
      </w:r>
      <w:r w:rsidRPr="00D14E10">
        <w:rPr>
          <w:sz w:val="16"/>
          <w:szCs w:val="16"/>
        </w:rPr>
        <w:t xml:space="preserve"> to resist GOP pressure for concessions. "My guess is </w:t>
      </w:r>
      <w:r w:rsidRPr="00924AA2">
        <w:rPr>
          <w:rStyle w:val="Emphasis"/>
          <w:highlight w:val="green"/>
        </w:rPr>
        <w:t>they can go months</w:t>
      </w:r>
      <w:r w:rsidRPr="00D071BC">
        <w:rPr>
          <w:rStyle w:val="StyleBoldUnderline"/>
        </w:rPr>
        <w:t xml:space="preserve"> after the debt ceiling is not raised and still be able to come up with the cash they need</w:t>
      </w:r>
      <w:r w:rsidRPr="00D14E10">
        <w:rPr>
          <w:sz w:val="16"/>
          <w:szCs w:val="16"/>
        </w:rPr>
        <w:t>. But at some point, it will catch up," and raising the debt limit will become an imperative, he suggested.</w:t>
      </w:r>
    </w:p>
    <w:p w:rsidR="00585D7F" w:rsidRPr="00D14E10" w:rsidRDefault="00585D7F" w:rsidP="00585D7F">
      <w:pPr>
        <w:pStyle w:val="Heading4"/>
      </w:pPr>
      <w:r w:rsidRPr="00D14E10">
        <w:t>No impact to the debt ceiling</w:t>
      </w:r>
    </w:p>
    <w:p w:rsidR="00585D7F" w:rsidRPr="00585D7F" w:rsidRDefault="00585D7F" w:rsidP="00585D7F">
      <w:pPr>
        <w:rPr>
          <w:rStyle w:val="StyleStyleBold12pt"/>
        </w:rPr>
      </w:pPr>
      <w:r w:rsidRPr="00585D7F">
        <w:rPr>
          <w:rStyle w:val="StyleStyleBold12pt"/>
        </w:rPr>
        <w:t>Boring 9-19</w:t>
      </w:r>
    </w:p>
    <w:p w:rsidR="00585D7F" w:rsidRPr="00D14E10" w:rsidRDefault="00585D7F" w:rsidP="00585D7F">
      <w:pPr>
        <w:rPr>
          <w:sz w:val="16"/>
          <w:szCs w:val="16"/>
        </w:rPr>
      </w:pPr>
      <w:r w:rsidRPr="00D14E10">
        <w:rPr>
          <w:sz w:val="16"/>
          <w:szCs w:val="16"/>
        </w:rPr>
        <w:t>(Perianne, economic analyst and economic correspondent at RT-TV America, Prior to joining RT, I was a legislative analyst on Capitol Hill advising on economic, tax, and health care policy, graduated with a degree in business and economics from the University of Florida, “Don't Believe The Hysterics, The Federal Government Will NOT Shut Down If The Debt Ceiling Isn't Raised,” http://www.forbes.com/sites/perianneboring/2013/09/19/dont-believe-the-hysterics-the-federal-government-will-not-shut-down-if-the-debt-ceiling-isnt-raised/, accessed 9-19-13)</w:t>
      </w:r>
    </w:p>
    <w:p w:rsidR="00585D7F" w:rsidRPr="00D14E10" w:rsidRDefault="00585D7F" w:rsidP="00585D7F">
      <w:pPr>
        <w:rPr>
          <w:sz w:val="16"/>
          <w:szCs w:val="16"/>
        </w:rPr>
      </w:pPr>
    </w:p>
    <w:p w:rsidR="00585D7F" w:rsidRDefault="00585D7F" w:rsidP="00585D7F">
      <w:pPr>
        <w:rPr>
          <w:rStyle w:val="StyleBoldUnderline"/>
        </w:rPr>
      </w:pPr>
      <w:r w:rsidRPr="00D14E10">
        <w:rPr>
          <w:sz w:val="16"/>
          <w:szCs w:val="16"/>
        </w:rPr>
        <w:t xml:space="preserve">Congress is debating a debt ceiling agreement, and they are playing with the public’s emotions by threatening a government shutdown if lawmakers don’t make moves. But </w:t>
      </w:r>
      <w:r w:rsidRPr="00623E30">
        <w:rPr>
          <w:rStyle w:val="StyleBoldUnderline"/>
        </w:rPr>
        <w:t>the notion that we have to raise the debt limit or face economic catastrophe is simply not true.</w:t>
      </w:r>
      <w:r w:rsidRPr="00D14E10">
        <w:rPr>
          <w:sz w:val="16"/>
          <w:szCs w:val="16"/>
        </w:rPr>
        <w:t xml:space="preserve"> In this instance, </w:t>
      </w:r>
      <w:r w:rsidRPr="00A452FC">
        <w:rPr>
          <w:rStyle w:val="StyleBoldUnderline"/>
          <w:highlight w:val="green"/>
        </w:rPr>
        <w:t>the Treasury</w:t>
      </w:r>
      <w:r w:rsidRPr="00623E30">
        <w:rPr>
          <w:rStyle w:val="StyleBoldUnderline"/>
        </w:rPr>
        <w:t xml:space="preserve"> </w:t>
      </w:r>
      <w:r w:rsidRPr="00A452FC">
        <w:rPr>
          <w:rStyle w:val="StyleBoldUnderline"/>
          <w:highlight w:val="green"/>
        </w:rPr>
        <w:t>would</w:t>
      </w:r>
      <w:r w:rsidRPr="00623E30">
        <w:rPr>
          <w:rStyle w:val="StyleBoldUnderline"/>
        </w:rPr>
        <w:t xml:space="preserve"> be faced with the challenge of </w:t>
      </w:r>
      <w:r w:rsidRPr="00A452FC">
        <w:rPr>
          <w:rStyle w:val="StyleBoldUnderline"/>
          <w:highlight w:val="green"/>
        </w:rPr>
        <w:t>prioritiz</w:t>
      </w:r>
      <w:r w:rsidRPr="00623E30">
        <w:rPr>
          <w:rStyle w:val="StyleBoldUnderline"/>
        </w:rPr>
        <w:t xml:space="preserve">ing </w:t>
      </w:r>
      <w:r w:rsidRPr="00A452FC">
        <w:rPr>
          <w:rStyle w:val="StyleBoldUnderline"/>
          <w:highlight w:val="green"/>
        </w:rPr>
        <w:t>payments. We could</w:t>
      </w:r>
      <w:r w:rsidRPr="00623E30">
        <w:rPr>
          <w:rStyle w:val="StyleBoldUnderline"/>
        </w:rPr>
        <w:t xml:space="preserve"> still </w:t>
      </w:r>
      <w:r w:rsidRPr="00A452FC">
        <w:rPr>
          <w:rStyle w:val="StyleBoldUnderline"/>
          <w:highlight w:val="green"/>
        </w:rPr>
        <w:t>pay the debt</w:t>
      </w:r>
      <w:r w:rsidRPr="00623E30">
        <w:rPr>
          <w:rStyle w:val="StyleBoldUnderline"/>
        </w:rPr>
        <w:t>, but</w:t>
      </w:r>
      <w:r w:rsidRPr="00D14E10">
        <w:rPr>
          <w:sz w:val="16"/>
          <w:szCs w:val="16"/>
        </w:rPr>
        <w:t xml:space="preserve"> perhaps </w:t>
      </w:r>
      <w:r w:rsidRPr="00A452FC">
        <w:rPr>
          <w:rStyle w:val="StyleBoldUnderline"/>
          <w:highlight w:val="green"/>
        </w:rPr>
        <w:t>less essential programs would be defunded.</w:t>
      </w:r>
      <w:r w:rsidRPr="00623E30">
        <w:rPr>
          <w:rStyle w:val="StyleBoldUnderline"/>
        </w:rPr>
        <w:t xml:space="preserve"> The Treasury’s extraordinary measures that put the retirement accounts of our servicemen and women in jeopardy show just how stubborn the government is at cleaning out their closets. If there is </w:t>
      </w:r>
      <w:r w:rsidRPr="00A452FC">
        <w:rPr>
          <w:rStyle w:val="StyleBoldUnderline"/>
          <w:highlight w:val="green"/>
        </w:rPr>
        <w:t>a</w:t>
      </w:r>
      <w:r w:rsidRPr="00623E30">
        <w:rPr>
          <w:rStyle w:val="StyleBoldUnderline"/>
        </w:rPr>
        <w:t xml:space="preserve"> government </w:t>
      </w:r>
      <w:r w:rsidRPr="00A452FC">
        <w:rPr>
          <w:rStyle w:val="StyleBoldUnderline"/>
          <w:highlight w:val="green"/>
        </w:rPr>
        <w:t>shutdown</w:t>
      </w:r>
      <w:r w:rsidRPr="00623E30">
        <w:rPr>
          <w:rStyle w:val="StyleBoldUnderline"/>
        </w:rPr>
        <w:t xml:space="preserve">, it </w:t>
      </w:r>
      <w:r w:rsidRPr="00A452FC">
        <w:rPr>
          <w:rStyle w:val="StyleBoldUnderline"/>
          <w:highlight w:val="green"/>
        </w:rPr>
        <w:t>would not</w:t>
      </w:r>
      <w:r w:rsidRPr="00623E30">
        <w:rPr>
          <w:rStyle w:val="StyleBoldUnderline"/>
        </w:rPr>
        <w:t xml:space="preserve"> be as </w:t>
      </w:r>
      <w:r w:rsidRPr="00A452FC">
        <w:rPr>
          <w:rStyle w:val="StyleBoldUnderline"/>
          <w:highlight w:val="green"/>
        </w:rPr>
        <w:t>calamitous</w:t>
      </w:r>
      <w:r w:rsidRPr="00623E30">
        <w:rPr>
          <w:rStyle w:val="StyleBoldUnderline"/>
        </w:rPr>
        <w:t xml:space="preserve"> as they make it sound.</w:t>
      </w:r>
      <w:r w:rsidRPr="00D14E10">
        <w:rPr>
          <w:sz w:val="16"/>
          <w:szCs w:val="16"/>
        </w:rPr>
        <w:t xml:space="preserve"> The government will still provide “essential services</w:t>
      </w:r>
      <w:r w:rsidRPr="00D14E10">
        <w:rPr>
          <w:sz w:val="16"/>
          <w:szCs w:val="16"/>
          <w:highlight w:val="green"/>
        </w:rPr>
        <w:t xml:space="preserve">.” </w:t>
      </w:r>
      <w:r w:rsidRPr="00A452FC">
        <w:rPr>
          <w:rStyle w:val="StyleBoldUnderline"/>
          <w:highlight w:val="green"/>
        </w:rPr>
        <w:t>This could pose an opportunity for the government to redefine</w:t>
      </w:r>
      <w:r w:rsidRPr="00623E30">
        <w:rPr>
          <w:rStyle w:val="StyleBoldUnderline"/>
        </w:rPr>
        <w:t xml:space="preserve"> each </w:t>
      </w:r>
      <w:r w:rsidRPr="00A452FC">
        <w:rPr>
          <w:rStyle w:val="StyleBoldUnderline"/>
          <w:highlight w:val="green"/>
        </w:rPr>
        <w:t>agency</w:t>
      </w:r>
      <w:r w:rsidRPr="00623E30">
        <w:rPr>
          <w:rStyle w:val="StyleBoldUnderline"/>
        </w:rPr>
        <w:t xml:space="preserve"> and department’s </w:t>
      </w:r>
      <w:r w:rsidRPr="00A452FC">
        <w:rPr>
          <w:rStyle w:val="StyleBoldUnderline"/>
          <w:highlight w:val="green"/>
        </w:rPr>
        <w:t>roles</w:t>
      </w:r>
      <w:r w:rsidRPr="00623E30">
        <w:rPr>
          <w:rStyle w:val="StyleBoldUnderline"/>
        </w:rPr>
        <w:t xml:space="preserve"> and relevance, </w:t>
      </w:r>
      <w:r w:rsidRPr="00A452FC">
        <w:rPr>
          <w:rStyle w:val="StyleBoldUnderline"/>
          <w:highlight w:val="green"/>
        </w:rPr>
        <w:t>and</w:t>
      </w:r>
      <w:r w:rsidRPr="00623E30">
        <w:rPr>
          <w:rStyle w:val="StyleBoldUnderline"/>
        </w:rPr>
        <w:t xml:space="preserve"> if they are not essential, </w:t>
      </w:r>
      <w:r w:rsidRPr="00A452FC">
        <w:rPr>
          <w:rStyle w:val="StyleBoldUnderline"/>
          <w:highlight w:val="green"/>
        </w:rPr>
        <w:t>justify</w:t>
      </w:r>
      <w:r w:rsidRPr="00623E30">
        <w:rPr>
          <w:rStyle w:val="StyleBoldUnderline"/>
        </w:rPr>
        <w:t xml:space="preserve">ing </w:t>
      </w:r>
      <w:r w:rsidRPr="00A452FC">
        <w:rPr>
          <w:rStyle w:val="StyleBoldUnderline"/>
          <w:highlight w:val="green"/>
        </w:rPr>
        <w:t>their existence</w:t>
      </w:r>
      <w:r w:rsidRPr="00D14E10">
        <w:rPr>
          <w:sz w:val="16"/>
          <w:szCs w:val="16"/>
        </w:rPr>
        <w:t>. On September 16, 2013, in a speech titled “Five Year Anniversary of the Financial Crisis: A Look Back at the Progress We’ve Made,” President Obama even said: “</w:t>
      </w:r>
      <w:r w:rsidRPr="00A452FC">
        <w:rPr>
          <w:rStyle w:val="StyleBoldUnderline"/>
          <w:highlight w:val="green"/>
        </w:rPr>
        <w:t>There’s not a</w:t>
      </w:r>
      <w:r w:rsidRPr="00623E30">
        <w:rPr>
          <w:rStyle w:val="StyleBoldUnderline"/>
        </w:rPr>
        <w:t xml:space="preserve"> government </w:t>
      </w:r>
      <w:r w:rsidRPr="00A452FC">
        <w:rPr>
          <w:rStyle w:val="StyleBoldUnderline"/>
          <w:highlight w:val="green"/>
        </w:rPr>
        <w:t>agency</w:t>
      </w:r>
      <w:r w:rsidRPr="00623E30">
        <w:rPr>
          <w:rStyle w:val="StyleBoldUnderline"/>
        </w:rPr>
        <w:t xml:space="preserve"> or program out there </w:t>
      </w:r>
      <w:r w:rsidRPr="00A452FC">
        <w:rPr>
          <w:rStyle w:val="StyleBoldUnderline"/>
          <w:highlight w:val="green"/>
        </w:rPr>
        <w:t>that</w:t>
      </w:r>
      <w:r w:rsidRPr="00623E30">
        <w:rPr>
          <w:rStyle w:val="StyleBoldUnderline"/>
        </w:rPr>
        <w:t xml:space="preserve"> still </w:t>
      </w:r>
      <w:r w:rsidRPr="00A452FC">
        <w:rPr>
          <w:rStyle w:val="StyleBoldUnderline"/>
          <w:highlight w:val="green"/>
        </w:rPr>
        <w:t>can’t be streamlined</w:t>
      </w:r>
      <w:r w:rsidRPr="00D14E10">
        <w:rPr>
          <w:sz w:val="16"/>
          <w:szCs w:val="16"/>
        </w:rPr>
        <w:t xml:space="preserve"> … I do believe we should cut out programs we don’t need. We need to cut out programs that aren’t working or outlived their initial mission.” </w:t>
      </w:r>
      <w:r w:rsidRPr="00623E30">
        <w:rPr>
          <w:rStyle w:val="StyleBoldUnderline"/>
        </w:rPr>
        <w:t xml:space="preserve">The US </w:t>
      </w:r>
      <w:r w:rsidRPr="00A452FC">
        <w:rPr>
          <w:rStyle w:val="StyleBoldUnderline"/>
          <w:highlight w:val="green"/>
        </w:rPr>
        <w:t>Treasury</w:t>
      </w:r>
      <w:r w:rsidRPr="00623E30">
        <w:rPr>
          <w:rStyle w:val="StyleBoldUnderline"/>
        </w:rPr>
        <w:t xml:space="preserve"> Department </w:t>
      </w:r>
      <w:r w:rsidRPr="00A452FC">
        <w:rPr>
          <w:rStyle w:val="StyleBoldUnderline"/>
          <w:highlight w:val="green"/>
        </w:rPr>
        <w:t>is</w:t>
      </w:r>
      <w:r w:rsidRPr="00D14E10">
        <w:rPr>
          <w:sz w:val="16"/>
          <w:szCs w:val="16"/>
        </w:rPr>
        <w:t xml:space="preserve"> most concerned about increasing the debt ceiling to pay its creditors. And they’re </w:t>
      </w:r>
      <w:r w:rsidRPr="00A452FC">
        <w:rPr>
          <w:rStyle w:val="StyleBoldUnderline"/>
          <w:highlight w:val="green"/>
        </w:rPr>
        <w:t>scaring the public into thinking this is the only option.</w:t>
      </w:r>
      <w:r w:rsidRPr="00D14E10">
        <w:rPr>
          <w:sz w:val="16"/>
          <w:szCs w:val="16"/>
        </w:rPr>
        <w:t xml:space="preserve"> The following statement can be found on the Treasury’s website: “Failing to increase the debt limit would have catastrophic economic consequences. It would cause the government to default on its legal obligations – an unprecedented event in American history. That would precipitate another financial crisis and threaten the jobs and savings of everyday Americans – putting the United States right back in a deep economic hole,” The Administration says increasing the debt ceiling is not up for debate, but there should be an honest discussion about this, because it’s hard to imagine that defaulting on our debt is not a matter of “if,” but “when.” With close to $17 trillion of debt, each citizen’s share of that would be about $53,000, but this doesn’t include the off-balance-sheet expenses. According to a study by the National Bureau of Economic Research the government has $70 trillion in off-balance sheet liabilities, as of 2012. This includes implicit and explicit government guarantees, as well entitlement programs such as Medicare and Social Security. </w:t>
      </w:r>
      <w:r w:rsidRPr="00623E30">
        <w:rPr>
          <w:rStyle w:val="StyleBoldUnderline"/>
        </w:rPr>
        <w:t xml:space="preserve">Most </w:t>
      </w:r>
      <w:r w:rsidRPr="00D14E10">
        <w:rPr>
          <w:sz w:val="16"/>
          <w:szCs w:val="16"/>
        </w:rPr>
        <w:t xml:space="preserve">of these </w:t>
      </w:r>
      <w:r w:rsidRPr="00A452FC">
        <w:rPr>
          <w:rStyle w:val="StyleBoldUnderline"/>
          <w:highlight w:val="green"/>
        </w:rPr>
        <w:t>programs can be</w:t>
      </w:r>
      <w:r w:rsidRPr="00623E30">
        <w:rPr>
          <w:rStyle w:val="StyleBoldUnderline"/>
        </w:rPr>
        <w:t xml:space="preserve"> statutorily </w:t>
      </w:r>
      <w:r w:rsidRPr="00A452FC">
        <w:rPr>
          <w:rStyle w:val="StyleBoldUnderline"/>
          <w:highlight w:val="green"/>
        </w:rPr>
        <w:t>amended before bankrupting the country</w:t>
      </w:r>
      <w:r w:rsidRPr="00D14E10">
        <w:rPr>
          <w:sz w:val="16"/>
          <w:szCs w:val="16"/>
        </w:rPr>
        <w:t xml:space="preserve">, but given Congress’ “govern by crisis” habits, that’s not necessarily a wise assumption. The time to act is now and this is why Republicans are picking a fight with the President over the debt ceiling. This is one of the few tools they have to make any progress on cutting government spending. President Obama also told the nation in that same speech: “Up until now republicans have argued that these cuts are necessary in the name of fiscal responsibility. But </w:t>
      </w:r>
      <w:r w:rsidRPr="00623E30">
        <w:rPr>
          <w:rStyle w:val="StyleBoldUnderline"/>
        </w:rPr>
        <w:t xml:space="preserve">our </w:t>
      </w:r>
      <w:r w:rsidRPr="00A452FC">
        <w:rPr>
          <w:rStyle w:val="StyleBoldUnderline"/>
          <w:highlight w:val="green"/>
        </w:rPr>
        <w:t>deficits are falling at the fastest rate</w:t>
      </w:r>
      <w:r w:rsidRPr="00623E30">
        <w:rPr>
          <w:rStyle w:val="StyleBoldUnderline"/>
        </w:rPr>
        <w:t xml:space="preserve"> since the end of WWII</w:t>
      </w:r>
      <w:r w:rsidRPr="00D14E10">
        <w:rPr>
          <w:sz w:val="16"/>
          <w:szCs w:val="16"/>
        </w:rPr>
        <w:t xml:space="preserve">. Let me repeat that. Our deficits are going down faster then anytime since the year I was born.” Yes, this is true, but the debt-GDP ratio is rising. According to government statistics, it currently stands at 104.8%. In the year Obama was born, it was under 60%. According to economist James Hamilton, if you incorporate the off-balance-sheet liabilities, our current debt-GDP ratio is over 500%. The only way to operate a government with this type of debt is by extraordinary measures – and after a closer look, they look dangerous. The US government already hit the debt limit on May 17, 2013 and the Treasury has been enacting “extraordinary measures” to buy extra time and money. This slush fund consists mostly of accounting maneuvers. Here’s how it works. The government has the authority to rack up $16.7 trillion in debt. However, the Treasury has finagled a way to legally spend an additional $260 billion by borrowing from other government accounts. The Government Securities Investment Fund (G Fund) is one of these. The G Fund holds approximately 40 percent of all Thrift Savings Plan’s (TSP) balances. The TSP is a retirement fund for about 4.6 million government employees, including civil employees and uniformed service members. The Treasury has “suspended reinvestment” or taken assets out of the G Fund to pay for other expenses. However, the Treasury told House Speaker John Boehner in this letter that: “After the debt limit impasse has ended, the G Fund is made whole. Therefore participants in the Thrift Savings Plan who contribute to the G Fund are unaffected by the actions described above.” I asked the Treasury: “Under the unlikely scenario that Congress does not raise the debt ceiling, what would happen to the assets in the G Fund? Can you clarify what “after the debt limit impasse” means?” This is the Treasury’s response: “The G Fund is invested in special-issue Treasury securities, which count against the debt limit. The entire balance matures daily and is ordinarily reinvested. In 1987, Congress granted Treasury the statutory authority to suspend reinvestment of all or part of the balance of the G Fund when the Secretary determines that the Fund cannot be fully invested without exceeding the debt limit. By law, the G Fund will be made whole, including any interest that would have been incurred, once the debt limit is increased.” Congress has raised the debt ceiling 78 times since 1960, but Congress is not obligated to raise the debt ceiling. If they don’t, what is going to happen to the retirement accounts of these servicemen and women? Treasury has no answer to this question. This desperate attempt to meet debt obligations is not too many steps away from Poland’s extraordinary move. According to Reuters, Poland just hijacked billions of euros worth of private pension fund assets and moved them into a state pension vehicle. Now on the state’s balance sheet, these assets reduced the government’s debt by 8 percentage points. Prime Minister Tusk claims the funds are safer since they are in government’s hands, but the reason he did this was to reduce the debt to allow more borrowing – instead of reforming spending habits. Another extraordinary measure the US Treasury is positioning itself to exert is even more dangerous than the example above and consists of shorting the dollar. According to economist Jim Rickards, the US Treasury was granted authority to lend the International Monetary Fund $100 billion denominated in Special Drawing Rights (SDR). SDRs are an asset of the IMF that’s made up of a basket of currencies. Due to the unpopularity of funding the IMF, the Administration has held off on advancing these funds. But if they do, the Treasury would in exchange receive an SDR promissory note and when it matures, the US Treasury will be paid back in USDs on what the exchange rate is at that time. If the dollar goes down in respect to SDRs, then the Treasury would profit from this transaction at the demise of their own currency, which would be betting against the dollar. As Jim Rickards explains, “It’s like Mark Zuckerburg shorting Facebook. I’m not sure how the Treasury explains that to the public, but it’s an interesting aspect of lending dollars to the IMF and getting an SDR note in return.” </w:t>
      </w:r>
      <w:r w:rsidRPr="00E22D75">
        <w:rPr>
          <w:rStyle w:val="StyleBoldUnderline"/>
        </w:rPr>
        <w:t xml:space="preserve">These instances are stark reminders of how far </w:t>
      </w:r>
      <w:r w:rsidRPr="00A452FC">
        <w:rPr>
          <w:rStyle w:val="StyleBoldUnderline"/>
          <w:highlight w:val="green"/>
        </w:rPr>
        <w:t>governments will</w:t>
      </w:r>
      <w:r w:rsidRPr="00E22D75">
        <w:rPr>
          <w:rStyle w:val="StyleBoldUnderline"/>
        </w:rPr>
        <w:t xml:space="preserve"> go to continue to </w:t>
      </w:r>
      <w:r w:rsidRPr="00A452FC">
        <w:rPr>
          <w:rStyle w:val="StyleBoldUnderline"/>
          <w:highlight w:val="green"/>
        </w:rPr>
        <w:t>fund programs that aren’t essential.</w:t>
      </w:r>
      <w:r w:rsidRPr="00D14E10">
        <w:rPr>
          <w:sz w:val="16"/>
          <w:szCs w:val="16"/>
        </w:rPr>
        <w:t xml:space="preserve"> How can it be that uniformed service member’s retirement funds and preserving the purchasing power of our currency are so low on the priority list? The government is so large and expansive that it can’t even produce a full list of all agencies, departments, and programs. </w:t>
      </w:r>
      <w:r w:rsidRPr="00A452FC">
        <w:rPr>
          <w:rStyle w:val="StyleBoldUnderline"/>
          <w:highlight w:val="green"/>
        </w:rPr>
        <w:t>There a</w:t>
      </w:r>
      <w:r w:rsidRPr="00E22D75">
        <w:rPr>
          <w:rStyle w:val="StyleBoldUnderline"/>
        </w:rPr>
        <w:t xml:space="preserve">re plenty of nonessential </w:t>
      </w:r>
      <w:r w:rsidRPr="00A452FC">
        <w:rPr>
          <w:rStyle w:val="StyleBoldUnderline"/>
          <w:highlight w:val="green"/>
        </w:rPr>
        <w:t>programs</w:t>
      </w:r>
      <w:r w:rsidRPr="00E22D75">
        <w:rPr>
          <w:rStyle w:val="StyleBoldUnderline"/>
        </w:rPr>
        <w:t xml:space="preserve"> and departments within government </w:t>
      </w:r>
      <w:r w:rsidRPr="00A452FC">
        <w:rPr>
          <w:rStyle w:val="StyleBoldUnderline"/>
          <w:highlight w:val="green"/>
        </w:rPr>
        <w:t>that can be made more efficient and stripped of</w:t>
      </w:r>
      <w:r w:rsidRPr="00E22D75">
        <w:rPr>
          <w:rStyle w:val="StyleBoldUnderline"/>
        </w:rPr>
        <w:t xml:space="preserve"> </w:t>
      </w:r>
      <w:r w:rsidRPr="00A452FC">
        <w:rPr>
          <w:rStyle w:val="StyleBoldUnderline"/>
          <w:highlight w:val="green"/>
        </w:rPr>
        <w:t>waste</w:t>
      </w:r>
      <w:r w:rsidRPr="00E22D75">
        <w:rPr>
          <w:rStyle w:val="StyleBoldUnderline"/>
        </w:rPr>
        <w:t>, fraud and abuse</w:t>
      </w:r>
      <w:r w:rsidRPr="00D14E10">
        <w:rPr>
          <w:sz w:val="16"/>
          <w:szCs w:val="16"/>
        </w:rPr>
        <w:t xml:space="preserve">, as this report from the government watchdogs concludes. </w:t>
      </w:r>
      <w:r w:rsidRPr="00E22D75">
        <w:rPr>
          <w:rStyle w:val="StyleBoldUnderline"/>
        </w:rPr>
        <w:t>Before we raise the debt ceiling, let’s take a hard look at every dollar spent and justify it. Instead of resorting to extraordinary measures and accounting gimmicks to stay afloat, let’s pick up our buckets and scoop out the waste that’s sinking the ship.</w:t>
      </w:r>
    </w:p>
    <w:p w:rsidR="00585D7F" w:rsidRPr="00D14E10" w:rsidRDefault="00585D7F" w:rsidP="00585D7F">
      <w:pPr>
        <w:pStyle w:val="Heading4"/>
      </w:pPr>
      <w:r w:rsidRPr="00D14E10">
        <w:t>It’s political hype</w:t>
      </w:r>
    </w:p>
    <w:p w:rsidR="00585D7F" w:rsidRPr="00585D7F" w:rsidRDefault="00585D7F" w:rsidP="00585D7F">
      <w:pPr>
        <w:rPr>
          <w:rStyle w:val="StyleStyleBold12pt"/>
        </w:rPr>
      </w:pPr>
      <w:r w:rsidRPr="00585D7F">
        <w:rPr>
          <w:rStyle w:val="StyleStyleBold12pt"/>
        </w:rPr>
        <w:t>Boccia, 9/18</w:t>
      </w:r>
    </w:p>
    <w:p w:rsidR="00585D7F" w:rsidRPr="00D14E10" w:rsidRDefault="00585D7F" w:rsidP="00585D7F">
      <w:pPr>
        <w:rPr>
          <w:sz w:val="16"/>
          <w:szCs w:val="16"/>
        </w:rPr>
      </w:pPr>
      <w:r w:rsidRPr="00D14E10">
        <w:rPr>
          <w:sz w:val="16"/>
          <w:szCs w:val="16"/>
        </w:rPr>
        <w:t xml:space="preserve">Fellow in federal budgetary affairs at the Heritage Foundation (Romina, “Debt Limit: Options and the Way Forward” </w:t>
      </w:r>
      <w:hyperlink r:id="rId74" w:history="1">
        <w:r w:rsidRPr="0026683D">
          <w:rPr>
            <w:rStyle w:val="Hyperlink"/>
            <w:szCs w:val="16"/>
          </w:rPr>
          <w:t>http://www.heritage.org/research/reports/2013/09/debt-limit-options-and-the-way-forward</w:t>
        </w:r>
      </w:hyperlink>
      <w:r w:rsidRPr="00D14E10">
        <w:rPr>
          <w:sz w:val="16"/>
          <w:szCs w:val="16"/>
        </w:rPr>
        <w:t>)</w:t>
      </w:r>
    </w:p>
    <w:p w:rsidR="00585D7F" w:rsidRPr="00D14E10" w:rsidRDefault="00585D7F" w:rsidP="00585D7F">
      <w:pPr>
        <w:rPr>
          <w:sz w:val="16"/>
          <w:szCs w:val="16"/>
        </w:rPr>
      </w:pPr>
    </w:p>
    <w:p w:rsidR="00585D7F" w:rsidRPr="00D14E10" w:rsidRDefault="00585D7F" w:rsidP="00585D7F">
      <w:pPr>
        <w:rPr>
          <w:sz w:val="16"/>
          <w:szCs w:val="16"/>
        </w:rPr>
      </w:pPr>
      <w:r w:rsidRPr="00924AA2">
        <w:rPr>
          <w:rStyle w:val="StyleBoldUnderline"/>
          <w:highlight w:val="green"/>
        </w:rPr>
        <w:t>If Congress does not raise the debt limit</w:t>
      </w:r>
      <w:r w:rsidRPr="00D14E10">
        <w:rPr>
          <w:sz w:val="16"/>
          <w:szCs w:val="16"/>
        </w:rPr>
        <w:t xml:space="preserve"> by mid-October, </w:t>
      </w:r>
      <w:r w:rsidRPr="00924AA2">
        <w:rPr>
          <w:rStyle w:val="StyleBoldUnderline"/>
          <w:highlight w:val="green"/>
        </w:rPr>
        <w:t>the Treasury would not</w:t>
      </w:r>
      <w:r w:rsidRPr="00D14E10">
        <w:rPr>
          <w:sz w:val="16"/>
          <w:szCs w:val="16"/>
        </w:rPr>
        <w:t xml:space="preserve"> necessarily </w:t>
      </w:r>
      <w:r w:rsidRPr="00924AA2">
        <w:rPr>
          <w:rStyle w:val="StyleBoldUnderline"/>
          <w:highlight w:val="green"/>
        </w:rPr>
        <w:t>default</w:t>
      </w:r>
      <w:r w:rsidRPr="00D14E10">
        <w:rPr>
          <w:sz w:val="16"/>
          <w:szCs w:val="16"/>
        </w:rPr>
        <w:t xml:space="preserve"> on debt obligations. </w:t>
      </w:r>
      <w:r w:rsidRPr="002E7B69">
        <w:rPr>
          <w:rStyle w:val="StyleBoldUnderline"/>
        </w:rPr>
        <w:t xml:space="preserve">Even while cash-strapped, </w:t>
      </w:r>
      <w:r w:rsidRPr="00924AA2">
        <w:rPr>
          <w:rStyle w:val="StyleBoldUnderline"/>
          <w:highlight w:val="green"/>
        </w:rPr>
        <w:t>the Treasury can</w:t>
      </w:r>
      <w:r w:rsidRPr="00D14E10">
        <w:rPr>
          <w:sz w:val="16"/>
          <w:szCs w:val="16"/>
        </w:rPr>
        <w:t xml:space="preserve"> reasonably be expected to </w:t>
      </w:r>
      <w:r w:rsidRPr="00924AA2">
        <w:rPr>
          <w:rStyle w:val="StyleBoldUnderline"/>
          <w:highlight w:val="green"/>
        </w:rPr>
        <w:t>prioritize</w:t>
      </w:r>
      <w:r w:rsidRPr="002E7B69">
        <w:rPr>
          <w:rStyle w:val="StyleBoldUnderline"/>
        </w:rPr>
        <w:t xml:space="preserve"> principal and interest </w:t>
      </w:r>
      <w:r w:rsidRPr="00924AA2">
        <w:rPr>
          <w:rStyle w:val="StyleBoldUnderline"/>
          <w:highlight w:val="green"/>
        </w:rPr>
        <w:t>payments</w:t>
      </w:r>
      <w:r w:rsidRPr="00D14E10">
        <w:rPr>
          <w:sz w:val="16"/>
          <w:szCs w:val="16"/>
        </w:rPr>
        <w:t xml:space="preserve"> on the national debt, </w:t>
      </w:r>
      <w:r w:rsidRPr="00924AA2">
        <w:rPr>
          <w:rStyle w:val="StyleBoldUnderline"/>
          <w:highlight w:val="green"/>
        </w:rPr>
        <w:t>protecting the full faith and credit of the U</w:t>
      </w:r>
      <w:r w:rsidRPr="00D14E10">
        <w:rPr>
          <w:sz w:val="16"/>
          <w:szCs w:val="16"/>
        </w:rPr>
        <w:t xml:space="preserve">nited </w:t>
      </w:r>
      <w:r w:rsidRPr="00924AA2">
        <w:rPr>
          <w:rStyle w:val="StyleBoldUnderline"/>
          <w:highlight w:val="green"/>
        </w:rPr>
        <w:t>S</w:t>
      </w:r>
      <w:r w:rsidRPr="00D14E10">
        <w:rPr>
          <w:sz w:val="16"/>
          <w:szCs w:val="16"/>
        </w:rPr>
        <w:t>tates above all other spending. It is almost impossible to conceive that the Treasury and the President would choose to default on debt obligations because doing so would have damaging economic consequences.</w:t>
      </w:r>
      <w:r w:rsidRPr="0026683D">
        <w:rPr>
          <w:sz w:val="12"/>
        </w:rPr>
        <w:t>¶</w:t>
      </w:r>
      <w:r w:rsidRPr="00D14E10">
        <w:rPr>
          <w:sz w:val="16"/>
          <w:szCs w:val="16"/>
        </w:rPr>
        <w:t xml:space="preserve"> </w:t>
      </w:r>
      <w:r w:rsidRPr="002E7B69">
        <w:rPr>
          <w:rStyle w:val="StyleBoldUnderline"/>
        </w:rPr>
        <w:t xml:space="preserve">Nevertheless, </w:t>
      </w:r>
      <w:r w:rsidRPr="00924AA2">
        <w:rPr>
          <w:rStyle w:val="StyleBoldUnderline"/>
          <w:highlight w:val="green"/>
        </w:rPr>
        <w:t xml:space="preserve">the Treasury and </w:t>
      </w:r>
      <w:r w:rsidRPr="00A452FC">
        <w:rPr>
          <w:rStyle w:val="StyleBoldUnderline"/>
        </w:rPr>
        <w:t xml:space="preserve">the </w:t>
      </w:r>
      <w:r w:rsidRPr="00924AA2">
        <w:rPr>
          <w:rStyle w:val="StyleBoldUnderline"/>
          <w:highlight w:val="green"/>
        </w:rPr>
        <w:t xml:space="preserve">President have </w:t>
      </w:r>
      <w:r w:rsidRPr="00924AA2">
        <w:rPr>
          <w:rStyle w:val="Emphasis"/>
          <w:highlight w:val="green"/>
        </w:rPr>
        <w:t>repeatedly</w:t>
      </w:r>
      <w:r w:rsidRPr="00924AA2">
        <w:rPr>
          <w:rStyle w:val="StyleBoldUnderline"/>
          <w:highlight w:val="green"/>
        </w:rPr>
        <w:t xml:space="preserve"> invoked the threat of default to pressure Congress into raising</w:t>
      </w:r>
      <w:r w:rsidRPr="002E7B69">
        <w:rPr>
          <w:rStyle w:val="StyleBoldUnderline"/>
        </w:rPr>
        <w:t xml:space="preserve"> </w:t>
      </w:r>
      <w:r w:rsidRPr="00924AA2">
        <w:rPr>
          <w:rStyle w:val="StyleBoldUnderline"/>
          <w:highlight w:val="green"/>
        </w:rPr>
        <w:t xml:space="preserve">the </w:t>
      </w:r>
      <w:r w:rsidRPr="00A452FC">
        <w:rPr>
          <w:rStyle w:val="StyleBoldUnderline"/>
        </w:rPr>
        <w:t xml:space="preserve">debt </w:t>
      </w:r>
      <w:r w:rsidRPr="00924AA2">
        <w:rPr>
          <w:rStyle w:val="StyleBoldUnderline"/>
          <w:highlight w:val="green"/>
        </w:rPr>
        <w:t>ceiling</w:t>
      </w:r>
      <w:r w:rsidRPr="00D14E10">
        <w:rPr>
          <w:sz w:val="16"/>
          <w:szCs w:val="16"/>
        </w:rPr>
        <w:t xml:space="preserve"> without substantial spending cuts and policy reforms. In July, Secretary Lew said on ABC’s This Week: “Congress can’t let us default. Congress has to do its work.”[6] On August 26, he wrote to Congress: “Congress should act as soon as possible to protect America’s good credit by extending normal borrowing authority well before any risk of default becomes imminent.”[7] President Obama also mentioned default at the G-20 summit: “That includes making sure we don’t risk a U.S. default over paying bills we’ve already racked up.”[8 ]</w:t>
      </w:r>
    </w:p>
    <w:p w:rsidR="00585D7F" w:rsidRPr="00D14E10" w:rsidRDefault="00585D7F" w:rsidP="00585D7F">
      <w:pPr>
        <w:rPr>
          <w:sz w:val="16"/>
          <w:szCs w:val="16"/>
        </w:rPr>
      </w:pPr>
    </w:p>
    <w:p w:rsidR="00585D7F" w:rsidRPr="00D14E10" w:rsidRDefault="00585D7F" w:rsidP="00585D7F">
      <w:pPr>
        <w:pStyle w:val="Heading4"/>
      </w:pPr>
      <w:r w:rsidRPr="00D14E10">
        <w:t>No impact---there’ll be pressure to take action to avoid long-term impacts</w:t>
      </w:r>
    </w:p>
    <w:p w:rsidR="00585D7F" w:rsidRPr="00D14E10" w:rsidRDefault="00585D7F" w:rsidP="00585D7F">
      <w:pPr>
        <w:rPr>
          <w:rStyle w:val="StyleStyleBold12pt"/>
          <w:sz w:val="28"/>
        </w:rPr>
      </w:pPr>
      <w:r w:rsidRPr="00D14E10">
        <w:rPr>
          <w:rStyle w:val="StyleStyleBold12pt"/>
          <w:sz w:val="28"/>
        </w:rPr>
        <w:t>Matthews 13</w:t>
      </w:r>
    </w:p>
    <w:p w:rsidR="00585D7F" w:rsidRPr="00D14E10" w:rsidRDefault="00585D7F" w:rsidP="00585D7F">
      <w:pPr>
        <w:rPr>
          <w:sz w:val="16"/>
          <w:szCs w:val="16"/>
        </w:rPr>
      </w:pPr>
      <w:r w:rsidRPr="00D14E10">
        <w:rPr>
          <w:sz w:val="16"/>
          <w:szCs w:val="16"/>
        </w:rPr>
        <w:t xml:space="preserve">Laura </w:t>
      </w:r>
      <w:r w:rsidRPr="00585D7F">
        <w:rPr>
          <w:rStyle w:val="StyleStyleBold12pt"/>
        </w:rPr>
        <w:t>Matthews 13</w:t>
      </w:r>
      <w:r w:rsidRPr="00D14E10">
        <w:rPr>
          <w:sz w:val="16"/>
          <w:szCs w:val="16"/>
        </w:rPr>
        <w:t xml:space="preserve">, January 22nd, 2013, "What Would Happen if the US Debt Ceiling Isn't Extended?" International Business Times, </w:t>
      </w:r>
      <w:hyperlink r:id="rId75" w:history="1">
        <w:r w:rsidRPr="002C325D">
          <w:rPr>
            <w:rStyle w:val="Hyperlink"/>
            <w:szCs w:val="16"/>
          </w:rPr>
          <w:t>www.ibtimes.com/what-would-happen-if-us-debt-ceiling-isnt-extended-1031412</w:t>
        </w:r>
      </w:hyperlink>
    </w:p>
    <w:p w:rsidR="00585D7F" w:rsidRPr="00D14E10" w:rsidRDefault="00585D7F" w:rsidP="00585D7F">
      <w:pPr>
        <w:rPr>
          <w:sz w:val="16"/>
          <w:szCs w:val="16"/>
        </w:rPr>
      </w:pPr>
    </w:p>
    <w:p w:rsidR="00585D7F" w:rsidRPr="00D14E10" w:rsidRDefault="00585D7F" w:rsidP="00585D7F">
      <w:pPr>
        <w:rPr>
          <w:sz w:val="16"/>
          <w:szCs w:val="16"/>
        </w:rPr>
      </w:pPr>
      <w:r w:rsidRPr="00D14E10">
        <w:rPr>
          <w:sz w:val="16"/>
          <w:szCs w:val="16"/>
        </w:rPr>
        <w:t xml:space="preserve">Political historian Thomas Whalen believes </w:t>
      </w:r>
      <w:r w:rsidRPr="00924AA2">
        <w:rPr>
          <w:rStyle w:val="StyleBoldUnderline"/>
          <w:highlight w:val="green"/>
        </w:rPr>
        <w:t>another credit downgrade need not happen</w:t>
      </w:r>
      <w:r>
        <w:rPr>
          <w:rStyle w:val="StyleBoldUnderline"/>
        </w:rPr>
        <w:t xml:space="preserve"> this time. “It’s unnecessary,”</w:t>
      </w:r>
      <w:r w:rsidRPr="00D14E10">
        <w:rPr>
          <w:sz w:val="16"/>
          <w:szCs w:val="16"/>
        </w:rPr>
        <w:t xml:space="preserve"> Whalen, a professor at Boston University, said. “</w:t>
      </w:r>
      <w:r w:rsidRPr="00924AA2">
        <w:rPr>
          <w:rStyle w:val="StyleBoldUnderline"/>
          <w:highlight w:val="green"/>
        </w:rPr>
        <w:t xml:space="preserve">It’s </w:t>
      </w:r>
      <w:r w:rsidRPr="00A452FC">
        <w:rPr>
          <w:rStyle w:val="StyleBoldUnderline"/>
        </w:rPr>
        <w:t xml:space="preserve">a </w:t>
      </w:r>
      <w:r w:rsidRPr="00924AA2">
        <w:rPr>
          <w:rStyle w:val="StyleBoldUnderline"/>
          <w:highlight w:val="green"/>
        </w:rPr>
        <w:t>self-imposed</w:t>
      </w:r>
      <w:r>
        <w:rPr>
          <w:rStyle w:val="StyleBoldUnderline"/>
        </w:rPr>
        <w:t xml:space="preserve"> economic </w:t>
      </w:r>
      <w:r w:rsidRPr="00A452FC">
        <w:rPr>
          <w:rStyle w:val="StyleBoldUnderline"/>
        </w:rPr>
        <w:t>crisis</w:t>
      </w:r>
      <w:r>
        <w:rPr>
          <w:rStyle w:val="StyleBoldUnderline"/>
        </w:rPr>
        <w:t>. It doesn’t need to happen</w:t>
      </w:r>
      <w:r w:rsidRPr="00D14E10">
        <w:rPr>
          <w:sz w:val="16"/>
          <w:szCs w:val="16"/>
        </w:rPr>
        <w:t>.”</w:t>
      </w:r>
      <w:r>
        <w:rPr>
          <w:sz w:val="12"/>
        </w:rPr>
        <w:t>¶</w:t>
      </w:r>
      <w:r w:rsidRPr="00D14E10">
        <w:rPr>
          <w:sz w:val="16"/>
          <w:szCs w:val="16"/>
        </w:rPr>
        <w:t xml:space="preserve"> According to Whalen, a U.S. default is a scenario no one wants to think about, because </w:t>
      </w:r>
      <w:r w:rsidRPr="00924AA2">
        <w:rPr>
          <w:rStyle w:val="Emphasis"/>
          <w:highlight w:val="green"/>
        </w:rPr>
        <w:t>if push comes to shove, U.S. financial institutions</w:t>
      </w:r>
      <w:r>
        <w:rPr>
          <w:rStyle w:val="Emphasis"/>
        </w:rPr>
        <w:t xml:space="preserve"> -- many of </w:t>
      </w:r>
      <w:r w:rsidRPr="00924AA2">
        <w:rPr>
          <w:rStyle w:val="Emphasis"/>
          <w:highlight w:val="green"/>
        </w:rPr>
        <w:t>which support</w:t>
      </w:r>
      <w:r>
        <w:rPr>
          <w:rStyle w:val="Emphasis"/>
        </w:rPr>
        <w:t xml:space="preserve"> the </w:t>
      </w:r>
      <w:r w:rsidRPr="00924AA2">
        <w:rPr>
          <w:rStyle w:val="Emphasis"/>
          <w:highlight w:val="green"/>
        </w:rPr>
        <w:t>Republicans -- will react</w:t>
      </w:r>
      <w:r w:rsidRPr="00D14E10">
        <w:rPr>
          <w:sz w:val="16"/>
          <w:szCs w:val="16"/>
        </w:rPr>
        <w:t>.</w:t>
      </w:r>
      <w:r>
        <w:rPr>
          <w:sz w:val="12"/>
        </w:rPr>
        <w:t>¶</w:t>
      </w:r>
      <w:r w:rsidRPr="00D14E10">
        <w:rPr>
          <w:sz w:val="16"/>
          <w:szCs w:val="16"/>
        </w:rPr>
        <w:t xml:space="preserve"> "</w:t>
      </w:r>
      <w:r>
        <w:rPr>
          <w:rStyle w:val="StyleBoldUnderline"/>
        </w:rPr>
        <w:t>There's too much at stake</w:t>
      </w:r>
      <w:r w:rsidRPr="00D14E10">
        <w:rPr>
          <w:sz w:val="16"/>
          <w:szCs w:val="16"/>
        </w:rPr>
        <w:t>," he said.</w:t>
      </w:r>
      <w:r>
        <w:rPr>
          <w:sz w:val="12"/>
        </w:rPr>
        <w:t>¶</w:t>
      </w:r>
      <w:r w:rsidRPr="00D14E10">
        <w:rPr>
          <w:sz w:val="16"/>
          <w:szCs w:val="16"/>
        </w:rPr>
        <w:t xml:space="preserve"> When asked how inaction on the debt ceiling could affect the wallets of ordinary Americans, Ron Haskins, a former White House and congressional advisor on welfare issues, sees two problems.</w:t>
      </w:r>
      <w:r>
        <w:rPr>
          <w:sz w:val="12"/>
        </w:rPr>
        <w:t>¶</w:t>
      </w:r>
      <w:r w:rsidRPr="00D14E10">
        <w:rPr>
          <w:sz w:val="16"/>
          <w:szCs w:val="16"/>
        </w:rPr>
        <w:t xml:space="preserve"> In </w:t>
      </w:r>
      <w:r>
        <w:rPr>
          <w:rStyle w:val="StyleBoldUnderline"/>
        </w:rPr>
        <w:t xml:space="preserve">the short-term, </w:t>
      </w:r>
      <w:r w:rsidRPr="00924AA2">
        <w:rPr>
          <w:rStyle w:val="StyleBoldUnderline"/>
          <w:highlight w:val="green"/>
        </w:rPr>
        <w:t xml:space="preserve">the impact won’t be </w:t>
      </w:r>
      <w:r w:rsidRPr="00A452FC">
        <w:rPr>
          <w:rStyle w:val="StyleBoldUnderline"/>
        </w:rPr>
        <w:t xml:space="preserve">so </w:t>
      </w:r>
      <w:r w:rsidRPr="00924AA2">
        <w:rPr>
          <w:rStyle w:val="StyleBoldUnderline"/>
          <w:highlight w:val="green"/>
        </w:rPr>
        <w:t xml:space="preserve">immediate </w:t>
      </w:r>
      <w:r w:rsidRPr="00A452FC">
        <w:rPr>
          <w:rStyle w:val="StyleBoldUnderline"/>
        </w:rPr>
        <w:t>if the Treasury doesn’t pay its bills on time</w:t>
      </w:r>
      <w:r w:rsidRPr="00D14E10">
        <w:rPr>
          <w:sz w:val="16"/>
          <w:szCs w:val="16"/>
        </w:rPr>
        <w:t>. However, Haskins said payments would stop for people like defense contractors. The bigger impact, according to Haskins, who is now a senior fellow at Brookings, would be on U.S. interest rates.</w:t>
      </w:r>
      <w:r>
        <w:rPr>
          <w:sz w:val="12"/>
        </w:rPr>
        <w:t>¶</w:t>
      </w:r>
      <w:r w:rsidRPr="00D14E10">
        <w:rPr>
          <w:sz w:val="16"/>
          <w:szCs w:val="16"/>
        </w:rPr>
        <w:t xml:space="preserve"> “Our rates are low, and, if they go up, that would affect the market, impacting home sales and credit cards,” he said. “Interest rates are front and center for anyone with interest in America's debt.”</w:t>
      </w:r>
      <w:r>
        <w:rPr>
          <w:sz w:val="12"/>
        </w:rPr>
        <w:t>¶</w:t>
      </w:r>
      <w:r w:rsidRPr="00D14E10">
        <w:rPr>
          <w:sz w:val="16"/>
          <w:szCs w:val="16"/>
        </w:rPr>
        <w:t xml:space="preserve"> The U.S. Senate hasn’t approved a budget since 2009 and has been using “continuing resolutions” to sustain the flow of money that enables the government to keep functioning. Republicans are hoping that including language in the debt-ceiling measure that forces Senate Democrats to come up with a formal budget or go without a paycheck will up the pressure.</w:t>
      </w:r>
      <w:r>
        <w:rPr>
          <w:sz w:val="12"/>
        </w:rPr>
        <w:t>¶</w:t>
      </w:r>
      <w:r w:rsidRPr="00D14E10">
        <w:rPr>
          <w:sz w:val="16"/>
          <w:szCs w:val="16"/>
        </w:rPr>
        <w:t xml:space="preserve"> </w:t>
      </w:r>
      <w:r>
        <w:rPr>
          <w:sz w:val="12"/>
        </w:rPr>
        <w:t>¶</w:t>
      </w:r>
      <w:r w:rsidRPr="00D14E10">
        <w:rPr>
          <w:sz w:val="16"/>
          <w:szCs w:val="16"/>
        </w:rPr>
        <w:t xml:space="preserve"> A government shutdown could affect teachers, health care workers and fire fighters, Haskins said. But </w:t>
      </w:r>
      <w:r w:rsidRPr="00A452FC">
        <w:rPr>
          <w:rStyle w:val="StyleBoldUnderline"/>
        </w:rPr>
        <w:t>he doesn’t believe that if this should happen, the shutdown would be for long enough to affect life and property greatly.</w:t>
      </w:r>
      <w:r w:rsidRPr="00A452FC">
        <w:rPr>
          <w:rStyle w:val="StyleBoldUnderline"/>
          <w:sz w:val="12"/>
        </w:rPr>
        <w:t>¶</w:t>
      </w:r>
      <w:r w:rsidRPr="00A452FC">
        <w:rPr>
          <w:rStyle w:val="StyleBoldUnderline"/>
        </w:rPr>
        <w:t xml:space="preserve"> </w:t>
      </w:r>
      <w:r w:rsidRPr="00924AA2">
        <w:rPr>
          <w:rStyle w:val="StyleBoldUnderline"/>
          <w:highlight w:val="green"/>
        </w:rPr>
        <w:t xml:space="preserve">“If you close the government, </w:t>
      </w:r>
      <w:r w:rsidRPr="00924AA2">
        <w:rPr>
          <w:rStyle w:val="Emphasis"/>
          <w:highlight w:val="green"/>
        </w:rPr>
        <w:t>it won’t last that long</w:t>
      </w:r>
      <w:r>
        <w:rPr>
          <w:rStyle w:val="StyleBoldUnderline"/>
        </w:rPr>
        <w:t xml:space="preserve">,” </w:t>
      </w:r>
      <w:r w:rsidRPr="00D14E10">
        <w:rPr>
          <w:sz w:val="16"/>
          <w:szCs w:val="16"/>
        </w:rPr>
        <w:t>he said. “</w:t>
      </w:r>
      <w:r w:rsidRPr="00924AA2">
        <w:rPr>
          <w:rStyle w:val="StyleBoldUnderline"/>
          <w:highlight w:val="green"/>
        </w:rPr>
        <w:t xml:space="preserve">The pressure will be enormous. It </w:t>
      </w:r>
      <w:r w:rsidRPr="00924AA2">
        <w:rPr>
          <w:rStyle w:val="Emphasis"/>
          <w:highlight w:val="green"/>
        </w:rPr>
        <w:t xml:space="preserve">won’t be long enough to have all </w:t>
      </w:r>
      <w:r w:rsidRPr="0026683D">
        <w:rPr>
          <w:rStyle w:val="Emphasis"/>
        </w:rPr>
        <w:t xml:space="preserve">these </w:t>
      </w:r>
      <w:r w:rsidRPr="00924AA2">
        <w:rPr>
          <w:rStyle w:val="Emphasis"/>
          <w:highlight w:val="green"/>
        </w:rPr>
        <w:t>long-term impacts</w:t>
      </w:r>
      <w:r w:rsidRPr="00D14E10">
        <w:rPr>
          <w:sz w:val="16"/>
          <w:szCs w:val="16"/>
        </w:rPr>
        <w:t>.”</w:t>
      </w:r>
    </w:p>
    <w:p w:rsidR="00585D7F" w:rsidRPr="00D14E10" w:rsidRDefault="00585D7F" w:rsidP="00585D7F">
      <w:pPr>
        <w:pStyle w:val="Heading4"/>
      </w:pPr>
      <w:r w:rsidRPr="00D14E10">
        <w:t>Empirics</w:t>
      </w:r>
    </w:p>
    <w:p w:rsidR="00585D7F" w:rsidRPr="00585D7F" w:rsidRDefault="00585D7F" w:rsidP="00585D7F">
      <w:pPr>
        <w:rPr>
          <w:rStyle w:val="StyleStyleBold12pt"/>
        </w:rPr>
      </w:pPr>
      <w:r w:rsidRPr="00585D7F">
        <w:rPr>
          <w:rStyle w:val="StyleStyleBold12pt"/>
        </w:rPr>
        <w:t>Tanner 11</w:t>
      </w:r>
    </w:p>
    <w:p w:rsidR="00585D7F" w:rsidRPr="00D14E10" w:rsidRDefault="00585D7F" w:rsidP="00585D7F">
      <w:pPr>
        <w:rPr>
          <w:sz w:val="16"/>
          <w:szCs w:val="16"/>
        </w:rPr>
      </w:pPr>
      <w:r w:rsidRPr="00D14E10">
        <w:rPr>
          <w:sz w:val="16"/>
          <w:szCs w:val="16"/>
        </w:rPr>
        <w:t xml:space="preserve">Michael Tanner 11, National Review, “No Surrender on Debt Ceiling”, Jan 19, </w:t>
      </w:r>
      <w:hyperlink r:id="rId76" w:history="1">
        <w:r w:rsidRPr="0059606A">
          <w:rPr>
            <w:rStyle w:val="Hyperlink"/>
            <w:szCs w:val="16"/>
          </w:rPr>
          <w:t>http://www.nationalreview.com/articles/257433/no-surrender-debt-ceiling-michael-tanner</w:t>
        </w:r>
      </w:hyperlink>
    </w:p>
    <w:p w:rsidR="00585D7F" w:rsidRPr="00D14E10" w:rsidRDefault="00585D7F" w:rsidP="00585D7F">
      <w:pPr>
        <w:rPr>
          <w:sz w:val="16"/>
          <w:szCs w:val="16"/>
        </w:rPr>
      </w:pPr>
    </w:p>
    <w:p w:rsidR="00585D7F" w:rsidRPr="00D14E10" w:rsidRDefault="00585D7F" w:rsidP="00585D7F">
      <w:pPr>
        <w:rPr>
          <w:sz w:val="16"/>
          <w:szCs w:val="16"/>
        </w:rPr>
      </w:pPr>
      <w:r w:rsidRPr="00D14E10">
        <w:rPr>
          <w:sz w:val="16"/>
          <w:szCs w:val="16"/>
        </w:rPr>
        <w:t xml:space="preserve">Of course the </w:t>
      </w:r>
      <w:r w:rsidRPr="00FD5EFF">
        <w:rPr>
          <w:rStyle w:val="StyleBoldUnderline"/>
          <w:highlight w:val="green"/>
        </w:rPr>
        <w:t>Obama</w:t>
      </w:r>
      <w:r w:rsidRPr="00D071BC">
        <w:rPr>
          <w:rStyle w:val="StyleBoldUnderline"/>
        </w:rPr>
        <w:t xml:space="preserve"> administration </w:t>
      </w:r>
      <w:r w:rsidRPr="00FD5EFF">
        <w:rPr>
          <w:rStyle w:val="StyleBoldUnderline"/>
          <w:highlight w:val="green"/>
        </w:rPr>
        <w:t>is</w:t>
      </w:r>
      <w:r w:rsidRPr="00D071BC">
        <w:rPr>
          <w:rStyle w:val="StyleBoldUnderline"/>
        </w:rPr>
        <w:t xml:space="preserve"> already </w:t>
      </w:r>
      <w:r w:rsidRPr="00FD5EFF">
        <w:rPr>
          <w:rStyle w:val="StyleBoldUnderline"/>
          <w:highlight w:val="green"/>
        </w:rPr>
        <w:t>warning of Armageddon</w:t>
      </w:r>
      <w:r w:rsidRPr="00D071BC">
        <w:rPr>
          <w:rStyle w:val="StyleBoldUnderline"/>
        </w:rPr>
        <w:t xml:space="preserve"> if Congress doesn’t raise the debt ceiling</w:t>
      </w:r>
      <w:r w:rsidRPr="00D14E10">
        <w:rPr>
          <w:sz w:val="16"/>
          <w:szCs w:val="16"/>
        </w:rPr>
        <w:t xml:space="preserve">. Certainly it would be a shock to the economic system. The bond market could crash. The impact would be felt at home and abroad. But </w:t>
      </w:r>
      <w:r w:rsidRPr="00D071BC">
        <w:rPr>
          <w:rStyle w:val="StyleBoldUnderline"/>
        </w:rPr>
        <w:t>would it necessarily be</w:t>
      </w:r>
      <w:r w:rsidRPr="00D14E10">
        <w:rPr>
          <w:sz w:val="16"/>
          <w:szCs w:val="16"/>
        </w:rPr>
        <w:t xml:space="preserve"> worse than the alternative? While Congress has never before refused to raise the debt ceiling, it has in fact frequently taken its time about doing so. </w:t>
      </w:r>
      <w:r w:rsidRPr="00FD5EFF">
        <w:rPr>
          <w:rStyle w:val="StyleBoldUnderline"/>
          <w:highlight w:val="green"/>
        </w:rPr>
        <w:t>In 1985</w:t>
      </w:r>
      <w:r w:rsidRPr="00D071BC">
        <w:rPr>
          <w:rStyle w:val="StyleBoldUnderline"/>
        </w:rPr>
        <w:t xml:space="preserve">, for example, </w:t>
      </w:r>
      <w:r w:rsidRPr="00FD5EFF">
        <w:rPr>
          <w:rStyle w:val="StyleBoldUnderline"/>
          <w:highlight w:val="green"/>
        </w:rPr>
        <w:t>Congress waited</w:t>
      </w:r>
      <w:r w:rsidRPr="00D071BC">
        <w:rPr>
          <w:rStyle w:val="StyleBoldUnderline"/>
        </w:rPr>
        <w:t xml:space="preserve"> nearly </w:t>
      </w:r>
      <w:r w:rsidRPr="00FD5EFF">
        <w:rPr>
          <w:rStyle w:val="StyleBoldUnderline"/>
          <w:highlight w:val="green"/>
        </w:rPr>
        <w:t>three months</w:t>
      </w:r>
      <w:r w:rsidRPr="00D071BC">
        <w:rPr>
          <w:rStyle w:val="StyleBoldUnderline"/>
        </w:rPr>
        <w:t xml:space="preserve"> after the debt limit was reached</w:t>
      </w:r>
      <w:r w:rsidRPr="00D14E10">
        <w:rPr>
          <w:sz w:val="16"/>
          <w:szCs w:val="16"/>
        </w:rPr>
        <w:t xml:space="preserve"> before it authorized a permanent increase. </w:t>
      </w:r>
      <w:r w:rsidRPr="00FD5EFF">
        <w:rPr>
          <w:rStyle w:val="StyleBoldUnderline"/>
          <w:highlight w:val="green"/>
        </w:rPr>
        <w:t>In 1995, four and a half months</w:t>
      </w:r>
      <w:r w:rsidRPr="00D071BC">
        <w:rPr>
          <w:rStyle w:val="StyleBoldUnderline"/>
        </w:rPr>
        <w:t xml:space="preserve"> passed</w:t>
      </w:r>
      <w:r w:rsidRPr="00D14E10">
        <w:rPr>
          <w:sz w:val="16"/>
          <w:szCs w:val="16"/>
        </w:rPr>
        <w:t xml:space="preserve"> between the time that the government hit its statutory limit and the time Congress acted. </w:t>
      </w:r>
      <w:r w:rsidRPr="00FD5EFF">
        <w:rPr>
          <w:rStyle w:val="StyleBoldUnderline"/>
          <w:highlight w:val="green"/>
        </w:rPr>
        <w:t>And in 2002</w:t>
      </w:r>
      <w:r w:rsidRPr="00D071BC">
        <w:rPr>
          <w:rStyle w:val="StyleBoldUnderline"/>
        </w:rPr>
        <w:t xml:space="preserve">, Congress delayed raising the debt ceiling for </w:t>
      </w:r>
      <w:r w:rsidRPr="00FD5EFF">
        <w:rPr>
          <w:rStyle w:val="StyleBoldUnderline"/>
          <w:highlight w:val="green"/>
        </w:rPr>
        <w:t>three months</w:t>
      </w:r>
      <w:r w:rsidRPr="00D14E10">
        <w:rPr>
          <w:sz w:val="16"/>
          <w:szCs w:val="16"/>
        </w:rPr>
        <w:t xml:space="preserve">. It took three months to raise the debt limit back in 1985 as well. </w:t>
      </w:r>
      <w:r w:rsidRPr="00FD5EFF">
        <w:rPr>
          <w:rStyle w:val="Emphasis"/>
          <w:highlight w:val="green"/>
        </w:rPr>
        <w:t>In none of those cases did the world end</w:t>
      </w:r>
      <w:r w:rsidRPr="00D071BC">
        <w:rPr>
          <w:rStyle w:val="Emphasis"/>
        </w:rPr>
        <w:t>.</w:t>
      </w:r>
      <w:r w:rsidRPr="00D14E10">
        <w:rPr>
          <w:sz w:val="16"/>
          <w:szCs w:val="16"/>
        </w:rPr>
        <w:t xml:space="preserve"> More important, what will be the consequences if the U.S. government fails to reduce government spending? What happens if we raise the debt ceiling then continue merrily on our way spending more and running up ever more debt? Already Moody’s and Standard &amp; Poor’s have warned that our credit rating might be reduced unless we get a handle on our national debt. We’ve heard a lot recently about the European debt crisis, but, as one senior Chinese banking official recently noted, in some ways the U.S. financial position is more perilous than Europe’s. “We should be clear in our minds that the fiscal situation in the United States is much worse than in Europe,” he recently told reporters. “In one or two years, when the European debt situation stabilizes, [the] attention of financial markets will definitely shift to the United States. At that time, U.S. Treasury bonds and the dollar will experience considerable declines.” Moreover, unless we do something, federal spending is on course to consume 43 percent of GDP by the middle of the century. Throw in state and local spending, and government at all levels will take 60 cents out of every dollar produced in this country. Our economy will not long survive government spending at those levels.</w:t>
      </w:r>
    </w:p>
    <w:p w:rsidR="00585D7F" w:rsidRPr="00E22D75" w:rsidRDefault="00585D7F" w:rsidP="00585D7F">
      <w:pPr>
        <w:rPr>
          <w:rStyle w:val="StyleBoldUnderline"/>
        </w:rPr>
      </w:pPr>
    </w:p>
    <w:p w:rsidR="00585D7F" w:rsidRPr="00D14E10" w:rsidRDefault="00585D7F" w:rsidP="00585D7F">
      <w:pPr>
        <w:pStyle w:val="Heading4"/>
      </w:pPr>
      <w:r w:rsidRPr="00D14E10">
        <w:t>History proves no impact to debt ceiling</w:t>
      </w:r>
    </w:p>
    <w:p w:rsidR="00585D7F" w:rsidRPr="00585D7F" w:rsidRDefault="00585D7F" w:rsidP="00585D7F">
      <w:r w:rsidRPr="00585D7F">
        <w:rPr>
          <w:rStyle w:val="StyleStyleBold12pt"/>
        </w:rPr>
        <w:t>Istook 10</w:t>
      </w:r>
      <w:r w:rsidRPr="00585D7F">
        <w:t>—Analyst @ Heritage Foundation</w:t>
      </w:r>
      <w:r w:rsidRPr="00585D7F">
        <w:br/>
        <w:t xml:space="preserve">Ernest Istook, 12/8/2010 “Dodging the Debt Limit Stampede” </w:t>
      </w:r>
      <w:hyperlink r:id="rId77" w:history="1">
        <w:r w:rsidRPr="00585D7F">
          <w:rPr>
            <w:rStyle w:val="Hyperlink"/>
          </w:rPr>
          <w:t>http://blog.heritage.org/?p=47944</w:t>
        </w:r>
      </w:hyperlink>
    </w:p>
    <w:p w:rsidR="00585D7F" w:rsidRDefault="00585D7F" w:rsidP="00585D7F">
      <w:pPr>
        <w:pStyle w:val="card"/>
        <w:ind w:left="0"/>
      </w:pPr>
    </w:p>
    <w:p w:rsidR="00585D7F" w:rsidRDefault="00585D7F" w:rsidP="00585D7F">
      <w:pPr>
        <w:pStyle w:val="card"/>
        <w:ind w:left="0"/>
        <w:rPr>
          <w:szCs w:val="12"/>
        </w:rPr>
      </w:pPr>
      <w:r w:rsidRPr="0059606A">
        <w:t xml:space="preserve">Brand-new Congressmen don’t take office until January, but they’re already consumed with worry about the national debt. They’ll be faced with a vote expected next year to raise the debt ceiling beyond its current $14.3-trillion (about $47,000 apiece for everyone in America). The current $14.3-trillion debt ceiling has almost doubled since May 27, 2003, when it was set at $7.4-trillion. Projections show we’ll reach our credit limit around May of 2011, pushed along by three straight years of trillion-dollar deficits, including an expected $1.5-trillion this year. </w:t>
      </w:r>
      <w:r w:rsidRPr="00FD5EFF">
        <w:rPr>
          <w:rStyle w:val="StyleBoldUnderline"/>
          <w:highlight w:val="green"/>
        </w:rPr>
        <w:t>Congress should not feel rushed into voting on a higher debt ceiling</w:t>
      </w:r>
      <w:r w:rsidRPr="00DE711A">
        <w:rPr>
          <w:rStyle w:val="StyleBoldUnderline"/>
        </w:rPr>
        <w:t>, although some will try to create pressure with claims that anything else would be irresponsible.</w:t>
      </w:r>
      <w:r w:rsidRPr="0059606A">
        <w:t xml:space="preserve"> </w:t>
      </w:r>
      <w:r w:rsidRPr="0059606A">
        <w:rPr>
          <w:szCs w:val="12"/>
        </w:rPr>
        <w:t>Although House Speaker-Elect John Boehner has asked that freshmen handle the issue “as adults,” many of them are adamantly against new borrowing to pay for the profligate spending that they campaigned against. “I am against increasing the debt ceiling,” said Rep.-elect David Rivera (R-FL) during freshman orientation. “It is going to be very, very difficult, I would say next to impossible to change my position.” Similar comments came from Sen.-elect Mike Lee (R-UT) and Reps.-elect Jeff Denhem (R-CA), Tim Scott (R-SC) and Bill Johnson (R-OH)—among many others. “I’m going to vote against raising the national debt ceiling. We simply can’t continue to mortgage the future or our unborn children and grandchildren,” Lee said. Backrooms are already abuzz about what trade-offs might justify a debt increase</w:t>
      </w:r>
      <w:r w:rsidRPr="0059606A">
        <w:t xml:space="preserve">. </w:t>
      </w:r>
      <w:r w:rsidRPr="00FD5EFF">
        <w:rPr>
          <w:rStyle w:val="Emphasis"/>
          <w:highlight w:val="green"/>
        </w:rPr>
        <w:t>History suggests that there is ample time</w:t>
      </w:r>
      <w:r w:rsidRPr="00FD5EFF">
        <w:rPr>
          <w:rStyle w:val="StyleBoldUnderline"/>
          <w:highlight w:val="green"/>
        </w:rPr>
        <w:t xml:space="preserve"> for political maneuvering,</w:t>
      </w:r>
      <w:r w:rsidRPr="00DE711A">
        <w:rPr>
          <w:rStyle w:val="StyleBoldUnderline"/>
        </w:rPr>
        <w:t xml:space="preserve"> so nobody should be stampeded into a bad decision. </w:t>
      </w:r>
      <w:r w:rsidRPr="00FD5EFF">
        <w:rPr>
          <w:rStyle w:val="StyleBoldUnderline"/>
          <w:highlight w:val="green"/>
        </w:rPr>
        <w:t>In</w:t>
      </w:r>
      <w:r w:rsidRPr="00DE711A">
        <w:rPr>
          <w:rStyle w:val="StyleBoldUnderline"/>
        </w:rPr>
        <w:t xml:space="preserve"> 19</w:t>
      </w:r>
      <w:r w:rsidRPr="00FD5EFF">
        <w:rPr>
          <w:rStyle w:val="StyleBoldUnderline"/>
          <w:highlight w:val="green"/>
        </w:rPr>
        <w:t>95</w:t>
      </w:r>
      <w:r w:rsidRPr="00DE711A">
        <w:rPr>
          <w:rStyle w:val="StyleBoldUnderline"/>
        </w:rPr>
        <w:t>-96</w:t>
      </w:r>
      <w:r w:rsidRPr="0059606A">
        <w:t xml:space="preserve">, President Bill </w:t>
      </w:r>
      <w:r w:rsidRPr="00FD5EFF">
        <w:rPr>
          <w:rStyle w:val="StyleBoldUnderline"/>
          <w:highlight w:val="green"/>
        </w:rPr>
        <w:t>Clinton and the</w:t>
      </w:r>
      <w:r w:rsidRPr="00DE711A">
        <w:rPr>
          <w:rStyle w:val="StyleBoldUnderline"/>
        </w:rPr>
        <w:t xml:space="preserve"> fresh </w:t>
      </w:r>
      <w:r w:rsidRPr="00FD5EFF">
        <w:rPr>
          <w:rStyle w:val="StyleBoldUnderline"/>
          <w:highlight w:val="green"/>
        </w:rPr>
        <w:t>Republican majority</w:t>
      </w:r>
      <w:r w:rsidRPr="00DE711A">
        <w:rPr>
          <w:rStyle w:val="StyleBoldUnderline"/>
        </w:rPr>
        <w:t xml:space="preserve"> in Congress </w:t>
      </w:r>
      <w:r w:rsidRPr="00FD5EFF">
        <w:rPr>
          <w:rStyle w:val="StyleBoldUnderline"/>
          <w:highlight w:val="green"/>
        </w:rPr>
        <w:t xml:space="preserve">were deadlocked over spending levels, so a creative Treasury </w:t>
      </w:r>
      <w:r w:rsidRPr="002A6B96">
        <w:rPr>
          <w:rStyle w:val="StyleBoldUnderline"/>
        </w:rPr>
        <w:t xml:space="preserve">Department </w:t>
      </w:r>
      <w:r w:rsidRPr="00FD5EFF">
        <w:rPr>
          <w:rStyle w:val="StyleBoldUnderline"/>
          <w:highlight w:val="green"/>
        </w:rPr>
        <w:t xml:space="preserve">juggled funds to spend another $139-billion that kept government going </w:t>
      </w:r>
      <w:r w:rsidRPr="00FD5EFF">
        <w:rPr>
          <w:rStyle w:val="Emphasis"/>
          <w:highlight w:val="green"/>
        </w:rPr>
        <w:t>even after reaching the debt limit</w:t>
      </w:r>
      <w:r w:rsidRPr="00FD5EFF">
        <w:rPr>
          <w:rStyle w:val="StyleBoldUnderline"/>
          <w:highlight w:val="green"/>
        </w:rPr>
        <w:t>.</w:t>
      </w:r>
      <w:r w:rsidRPr="0059606A">
        <w:t xml:space="preserve"> By comparison, the annual deficit that year was $107-billion. </w:t>
      </w:r>
      <w:r w:rsidRPr="00DE711A">
        <w:rPr>
          <w:rStyle w:val="StyleBoldUnderline"/>
        </w:rPr>
        <w:t>The Treasury officially declared a “debt issuance suspension period”</w:t>
      </w:r>
      <w:r w:rsidRPr="0059606A">
        <w:t xml:space="preserve"> on November 15, 1995, which lasted until March 29, 1996, when Congress agreed to lift the ceiling to a then-record $5.5-trillion. </w:t>
      </w:r>
      <w:r w:rsidRPr="00FD5EFF">
        <w:rPr>
          <w:rStyle w:val="StyleBoldUnderline"/>
          <w:highlight w:val="green"/>
        </w:rPr>
        <w:t>We went 134 days past the deadline.</w:t>
      </w:r>
      <w:r w:rsidRPr="0059606A">
        <w:t xml:space="preserve"> Although the House approved legislation to block the Clinton Administration from dipping into trust funds to pay government’s bills, the Senate did not. So Treasury did just that, borrowing against federal trust funds such as Civil Service pensions, and later re-paid the money once the ceiling was raised. </w:t>
      </w:r>
      <w:r w:rsidRPr="00FD5EFF">
        <w:rPr>
          <w:rStyle w:val="StyleBoldUnderline"/>
          <w:highlight w:val="green"/>
        </w:rPr>
        <w:t>There was no default on debt, and no missed payments to creditors,</w:t>
      </w:r>
      <w:r w:rsidRPr="0059606A">
        <w:t xml:space="preserve"> contractors or federal workers. </w:t>
      </w:r>
      <w:r w:rsidRPr="00FD5EFF">
        <w:rPr>
          <w:rStyle w:val="StyleBoldUnderline"/>
          <w:highlight w:val="green"/>
        </w:rPr>
        <w:t>Nobody missed a Social Security check</w:t>
      </w:r>
      <w:r w:rsidRPr="0059606A">
        <w:t xml:space="preserve"> </w:t>
      </w:r>
      <w:r w:rsidRPr="0059606A">
        <w:rPr>
          <w:szCs w:val="12"/>
        </w:rPr>
        <w:t>because Congress approved two weeks’ worth of temporary borrowing ($29-billion) in late March of 1996 solely for Social Security, without counting it against the debt limit. The technical details of how Treasury juggled the books are recounted in the General Accounting Office’s report GAO/AIMD-96-130, “Debt Ceiling: Analysis of Actions During the 1995-1996 Crisis.” That stand-off ended with a compromise unrelated to spending levels. The GOP got earnings limits lifted for Social Security retirees and many regulations lifted from small businesses. Plus a line-item veto plan that the courts soon voided.</w:t>
      </w:r>
    </w:p>
    <w:p w:rsidR="00585D7F" w:rsidRPr="00585D7F" w:rsidRDefault="00585D7F" w:rsidP="00585D7F"/>
    <w:p w:rsidR="00585D7F" w:rsidRDefault="00585D7F" w:rsidP="00585D7F">
      <w:pPr>
        <w:pStyle w:val="Heading4"/>
      </w:pPr>
      <w:r w:rsidRPr="00585D7F">
        <w:t>No risk of a default—their evidence is political hype</w:t>
      </w:r>
    </w:p>
    <w:p w:rsidR="00585D7F" w:rsidRPr="00585D7F" w:rsidRDefault="00585D7F" w:rsidP="00585D7F">
      <w:pPr>
        <w:rPr>
          <w:rStyle w:val="StyleStyleBold12pt"/>
        </w:rPr>
      </w:pPr>
      <w:r w:rsidRPr="00585D7F">
        <w:rPr>
          <w:rStyle w:val="StyleStyleBold12pt"/>
        </w:rPr>
        <w:t>Maloy, 11</w:t>
      </w:r>
    </w:p>
    <w:p w:rsidR="00585D7F" w:rsidRPr="00D14E10" w:rsidRDefault="00585D7F" w:rsidP="00585D7F">
      <w:pPr>
        <w:rPr>
          <w:sz w:val="16"/>
          <w:szCs w:val="16"/>
        </w:rPr>
      </w:pPr>
      <w:r w:rsidRPr="00D14E10">
        <w:rPr>
          <w:sz w:val="16"/>
          <w:szCs w:val="16"/>
        </w:rPr>
        <w:t>Tom, retired businessman, 6/11, “Maloy: Let the Debt Ceiling Climb No Higher,” http://powdersprings.patch.com/articles/maloy-let-the-debt-ceiling-climb-no-higher</w:t>
      </w:r>
    </w:p>
    <w:p w:rsidR="00585D7F" w:rsidRDefault="00585D7F" w:rsidP="00585D7F">
      <w:pPr>
        <w:pStyle w:val="card"/>
        <w:ind w:left="0"/>
      </w:pPr>
    </w:p>
    <w:p w:rsidR="00585D7F" w:rsidRPr="0059606A" w:rsidRDefault="00585D7F" w:rsidP="00585D7F">
      <w:pPr>
        <w:pStyle w:val="card"/>
        <w:ind w:left="0"/>
      </w:pPr>
      <w:r w:rsidRPr="0059606A">
        <w:t>Now the president is recycling the same lie. Congress would be fools to believe that, if for no other reason than the administration (Tim Geithner) has already lied about the debt ceiling.</w:t>
      </w:r>
      <w:r w:rsidRPr="003B5547">
        <w:rPr>
          <w:u w:val="single"/>
        </w:rPr>
        <w:t xml:space="preserve"> </w:t>
      </w:r>
      <w:r w:rsidRPr="00F971B1">
        <w:rPr>
          <w:rStyle w:val="StyleBoldUnderline"/>
        </w:rPr>
        <w:t>Geithner said that we would be in default in March, then in May. When that didn’t happen he moved the default date to August. Seems he found some lose change in the couch cushions.</w:t>
      </w:r>
      <w:r w:rsidRPr="0059606A">
        <w:t xml:space="preserve"> The bottom line is, </w:t>
      </w:r>
      <w:r w:rsidRPr="00FD5EFF">
        <w:rPr>
          <w:rStyle w:val="StyleBoldUnderline"/>
          <w:highlight w:val="green"/>
        </w:rPr>
        <w:t>this country isn’t going to default on its credit obligations. This administration just wants the debt ceiling raised so it can spend more money</w:t>
      </w:r>
      <w:r w:rsidRPr="003B5547">
        <w:rPr>
          <w:u w:val="single"/>
        </w:rPr>
        <w:t xml:space="preserve"> </w:t>
      </w:r>
      <w:r w:rsidRPr="0059606A">
        <w:t>to pander to its base, bail out more of its buddies and try to hold power after 2012.</w:t>
      </w:r>
      <w:r w:rsidRPr="003B5547">
        <w:rPr>
          <w:u w:val="single"/>
        </w:rPr>
        <w:t xml:space="preserve"> </w:t>
      </w:r>
      <w:r w:rsidRPr="0059606A">
        <w:t xml:space="preserve">Whatever course Congress chooses, its deliberations should not be tainted with misplaced concerns over whether the United States government might default on its debt. Contrary to the clear implications of a letter from Treasury Secretary Timothy Geithner to Congress dated January 6, 2011, </w:t>
      </w:r>
      <w:r w:rsidRPr="00FD5EFF">
        <w:rPr>
          <w:rStyle w:val="StyleBoldUnderline"/>
          <w:highlight w:val="green"/>
        </w:rPr>
        <w:t>refusing to raise the debt limit would not</w:t>
      </w:r>
      <w:r w:rsidRPr="0059606A">
        <w:t>, in and of itself</w:t>
      </w:r>
      <w:r w:rsidRPr="00FD5EFF">
        <w:rPr>
          <w:highlight w:val="green"/>
          <w:u w:val="single"/>
        </w:rPr>
        <w:t xml:space="preserve">, </w:t>
      </w:r>
      <w:r w:rsidRPr="00FD5EFF">
        <w:rPr>
          <w:rStyle w:val="StyleBoldUnderline"/>
          <w:highlight w:val="green"/>
        </w:rPr>
        <w:t>cause the United States to default on its public debt</w:t>
      </w:r>
      <w:r w:rsidRPr="0059606A">
        <w:t>.[3] Both immediately and long after it reaches the debt limit</w:t>
      </w:r>
      <w:r w:rsidRPr="003B5547">
        <w:rPr>
          <w:u w:val="single"/>
        </w:rPr>
        <w:t xml:space="preserve">, </w:t>
      </w:r>
      <w:r w:rsidRPr="00FD5EFF">
        <w:rPr>
          <w:rStyle w:val="StyleBoldUnderline"/>
          <w:highlight w:val="green"/>
        </w:rPr>
        <w:t>the government would have far more than enough revenue coming</w:t>
      </w:r>
      <w:r w:rsidRPr="00254F65">
        <w:rPr>
          <w:rStyle w:val="StyleBoldUnderline"/>
        </w:rPr>
        <w:t xml:space="preserve"> in that the Secretary of </w:t>
      </w:r>
      <w:r w:rsidRPr="00FD5EFF">
        <w:rPr>
          <w:rStyle w:val="StyleBoldUnderline"/>
          <w:highlight w:val="green"/>
        </w:rPr>
        <w:t>the Treasury could use to pay interest on the debt. Nor would preserving the current debt limit put at risk</w:t>
      </w:r>
      <w:r w:rsidRPr="00BC522E">
        <w:rPr>
          <w:rStyle w:val="StyleBoldUnderline"/>
        </w:rPr>
        <w:t xml:space="preserve"> the full faith and </w:t>
      </w:r>
      <w:r w:rsidRPr="00FD5EFF">
        <w:rPr>
          <w:rStyle w:val="StyleBoldUnderline"/>
          <w:highlight w:val="green"/>
        </w:rPr>
        <w:t>credit</w:t>
      </w:r>
      <w:r w:rsidRPr="00BC522E">
        <w:rPr>
          <w:rStyle w:val="StyleBoldUnderline"/>
        </w:rPr>
        <w:t xml:space="preserve"> of the United States government</w:t>
      </w:r>
      <w:r w:rsidRPr="0059606A">
        <w:t xml:space="preserve">, as the President's chief economic adviser has claimed.[4] </w:t>
      </w:r>
      <w:r w:rsidRPr="00BC522E">
        <w:rPr>
          <w:rStyle w:val="StyleBoldUnderline"/>
        </w:rPr>
        <w:t xml:space="preserve">The government would continue to pay net interest as it comes due. </w:t>
      </w:r>
      <w:r w:rsidRPr="0059606A">
        <w:t xml:space="preserve">The amount of debt the federal government is allowed to issue is set by statute. Federal spending is similarly established by law.[14] Treasury is at once prohibited by law from issuing additional debt above the limit and obligated by law to spend certain amounts for designated purposes. If the federal government were to reach the debt limit and Treasury's financial management tools were exhausted, then government spending would be limited to incoming receipts beginning in late spring or early summer. At that point, the law setting a debt limit and the laws in place directing government spending would conflict: Something would have to give. The legal prohibition on government's selling additional debt because government borrowing has reached the statutory limit does not translate into an inability to spend (because tax money is still coming in). Thus, </w:t>
      </w:r>
      <w:r w:rsidRPr="00FD5EFF">
        <w:rPr>
          <w:rStyle w:val="StyleBoldUnderline"/>
          <w:highlight w:val="green"/>
        </w:rPr>
        <w:t>the consequences of reaching the debt limit are quite different from the consequences of a "government shutdown"</w:t>
      </w:r>
      <w:r w:rsidRPr="003B5547">
        <w:rPr>
          <w:u w:val="single"/>
        </w:rPr>
        <w:t xml:space="preserve"> </w:t>
      </w:r>
      <w:r w:rsidRPr="0059606A">
        <w:t xml:space="preserve">as a result of the inability of Congress and the President to agree on spending levels for government agencies. Very simply, reaching the debt limit means that spending is limited by revenue arriving at the Treasury and is guided by prioritization among the government's obligations. How the government would decide to meet these obligations under the circumstances is a matter of some conjecture. Certainly, </w:t>
      </w:r>
      <w:r w:rsidRPr="00FD5EFF">
        <w:rPr>
          <w:rStyle w:val="StyleBoldUnderline"/>
          <w:highlight w:val="green"/>
        </w:rPr>
        <w:t>vast inflows of federal tax receipts</w:t>
      </w:r>
      <w:r w:rsidRPr="00BC522E">
        <w:rPr>
          <w:rStyle w:val="StyleBoldUnderline"/>
        </w:rPr>
        <w:t>—inflows that are far more than needed to pay monthly interest costs on debt—</w:t>
      </w:r>
      <w:r w:rsidRPr="00FD5EFF">
        <w:rPr>
          <w:rStyle w:val="StyleBoldUnderline"/>
          <w:highlight w:val="green"/>
        </w:rPr>
        <w:t>would continue.</w:t>
      </w:r>
      <w:r w:rsidRPr="0059606A">
        <w:t xml:space="preserve">[15] Thus, </w:t>
      </w:r>
      <w:r w:rsidRPr="00BC522E">
        <w:rPr>
          <w:rStyle w:val="StyleBoldUnderline"/>
        </w:rPr>
        <w:t>the government has never defaulted on its debt</w:t>
      </w:r>
      <w:r w:rsidRPr="0059606A">
        <w:t>. Whether Treasury is required as a matter of law to prioritize incoming receipts to pay interest costs first is an open question, but there appears to be little doubt Treasury would do so.[16] There is, therefore, no real question that Treasury would take the actions necessary to preserve the full faith and credit of the U.S. government and avoid defaulting on debts due.</w:t>
      </w:r>
    </w:p>
    <w:p w:rsidR="00585D7F" w:rsidRDefault="00585D7F" w:rsidP="00585D7F">
      <w:pPr>
        <w:rPr>
          <w:rStyle w:val="Emphasis"/>
          <w:sz w:val="28"/>
        </w:rPr>
      </w:pPr>
    </w:p>
    <w:p w:rsidR="00585D7F" w:rsidRPr="0097534A" w:rsidRDefault="00585D7F" w:rsidP="00585D7F">
      <w:pPr>
        <w:pStyle w:val="Heading4"/>
        <w:rPr>
          <w:rFonts w:cs="Times New Roman"/>
          <w:bCs w:val="0"/>
        </w:rPr>
      </w:pPr>
      <w:r w:rsidRPr="0097534A">
        <w:rPr>
          <w:rFonts w:cs="Times New Roman"/>
        </w:rPr>
        <w:t>Restrictions inevitable---the aff prevents haphazard ones which are worse</w:t>
      </w:r>
    </w:p>
    <w:p w:rsidR="00585D7F" w:rsidRPr="0097534A" w:rsidRDefault="00585D7F" w:rsidP="00585D7F">
      <w:r w:rsidRPr="0097534A">
        <w:t>Benjamin</w:t>
      </w:r>
      <w:r w:rsidRPr="0097534A">
        <w:rPr>
          <w:rStyle w:val="StyleStyleBold12pt1"/>
        </w:rPr>
        <w:t xml:space="preserve"> Wittes 9</w:t>
      </w:r>
      <w:r w:rsidRPr="0097534A">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585D7F" w:rsidRPr="0097534A" w:rsidRDefault="00585D7F" w:rsidP="00585D7F">
      <w:r w:rsidRPr="0097534A">
        <w:rPr>
          <w:rStyle w:val="StyleBoldUnderline"/>
        </w:rPr>
        <w:t>A new administration now confronts the same hard problems that plagued its</w:t>
      </w:r>
      <w:r w:rsidRPr="0097534A">
        <w:t xml:space="preserve"> ideologically opposite </w:t>
      </w:r>
      <w:r w:rsidRPr="0097534A">
        <w:rPr>
          <w:rStyle w:val="StyleBoldUnderline"/>
        </w:rPr>
        <w:t>predecessor</w:t>
      </w:r>
      <w:r w:rsidRPr="0097534A">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97534A">
        <w:rPr>
          <w:rStyle w:val="StyleBoldUnderline"/>
        </w:rPr>
        <w:t>its very efforts to avoid the Bush administrations vocabulary have only emphasized the conflicts hybrid nature—indeed- emphasized that the U</w:t>
      </w:r>
      <w:r w:rsidRPr="0097534A">
        <w:t xml:space="preserve">nited </w:t>
      </w:r>
      <w:r w:rsidRPr="0097534A">
        <w:rPr>
          <w:rStyle w:val="StyleBoldUnderline"/>
        </w:rPr>
        <w:t>S</w:t>
      </w:r>
      <w:r w:rsidRPr="0097534A">
        <w:t xml:space="preserve">tates </w:t>
      </w:r>
      <w:r w:rsidRPr="0097534A">
        <w:rPr>
          <w:rStyle w:val="StyleBoldUnderline"/>
        </w:rPr>
        <w:t>is building something new here</w:t>
      </w:r>
      <w:r w:rsidRPr="0097534A">
        <w:t>, not merely applying something old.</w:t>
      </w:r>
      <w:r w:rsidRPr="0097534A">
        <w:rPr>
          <w:sz w:val="12"/>
        </w:rPr>
        <w:t>¶</w:t>
      </w:r>
      <w:r w:rsidRPr="0097534A">
        <w:t xml:space="preserve"> That point should not provoke controversy. </w:t>
      </w:r>
      <w:r w:rsidRPr="0097534A">
        <w:rPr>
          <w:rStyle w:val="StyleBoldUnderline"/>
        </w:rPr>
        <w:t xml:space="preserve">The evidence that </w:t>
      </w:r>
      <w:r w:rsidRPr="0097534A">
        <w:rPr>
          <w:rStyle w:val="StyleBoldUnderline"/>
          <w:highlight w:val="yellow"/>
        </w:rPr>
        <w:t xml:space="preserve">the </w:t>
      </w:r>
      <w:r w:rsidRPr="0097534A">
        <w:rPr>
          <w:rStyle w:val="Emphasis"/>
          <w:highlight w:val="yellow"/>
        </w:rPr>
        <w:t>U</w:t>
      </w:r>
      <w:r w:rsidRPr="0097534A">
        <w:rPr>
          <w:rStyle w:val="StyleBoldUnderline"/>
        </w:rPr>
        <w:t xml:space="preserve">nited </w:t>
      </w:r>
      <w:r w:rsidRPr="0097534A">
        <w:rPr>
          <w:rStyle w:val="Emphasis"/>
          <w:highlight w:val="yellow"/>
        </w:rPr>
        <w:t>S</w:t>
      </w:r>
      <w:r w:rsidRPr="0097534A">
        <w:rPr>
          <w:rStyle w:val="StyleBoldUnderline"/>
        </w:rPr>
        <w:t xml:space="preserve">tates </w:t>
      </w:r>
      <w:r w:rsidRPr="0097534A">
        <w:rPr>
          <w:rStyle w:val="StyleBoldUnderline"/>
          <w:highlight w:val="yellow"/>
        </w:rPr>
        <w:t xml:space="preserve">is </w:t>
      </w:r>
      <w:r w:rsidRPr="0097534A">
        <w:rPr>
          <w:rStyle w:val="Emphasis"/>
          <w:highlight w:val="yellow"/>
        </w:rPr>
        <w:t>fumbling</w:t>
      </w:r>
      <w:r w:rsidRPr="0097534A">
        <w:rPr>
          <w:rStyle w:val="StyleBoldUnderline"/>
          <w:highlight w:val="yellow"/>
        </w:rPr>
        <w:t xml:space="preserve"> toward</w:t>
      </w:r>
      <w:r w:rsidRPr="0097534A">
        <w:rPr>
          <w:rStyle w:val="StyleBoldUnderline"/>
        </w:rPr>
        <w:t xml:space="preserve"> the</w:t>
      </w:r>
      <w:r w:rsidRPr="0097534A">
        <w:rPr>
          <w:rStyle w:val="StyleBoldUnderline"/>
          <w:highlight w:val="yellow"/>
        </w:rPr>
        <w:t xml:space="preserve"> creation of hybrid institutions to handle terrorism</w:t>
      </w:r>
      <w:r w:rsidRPr="0097534A">
        <w:rPr>
          <w:rStyle w:val="StyleBoldUnderline"/>
        </w:rPr>
        <w:t xml:space="preserve"> cases is everywhere</w:t>
      </w:r>
      <w:r w:rsidRPr="0097534A">
        <w:t xml:space="preserve"> around us. </w:t>
      </w:r>
      <w:r w:rsidRPr="0097534A">
        <w:rPr>
          <w:rStyle w:val="StyleBoldUnderline"/>
        </w:rPr>
        <w:t>U.S. law</w:t>
      </w:r>
      <w:r w:rsidRPr="0097534A">
        <w:t xml:space="preserve">, for example, now </w:t>
      </w:r>
      <w:r w:rsidRPr="0097534A">
        <w:rPr>
          <w:rStyle w:val="StyleBoldUnderline"/>
        </w:rPr>
        <w:t>contemplates extensive- probing judicial review of detentions</w:t>
      </w:r>
      <w:r w:rsidRPr="0097534A">
        <w:t xml:space="preserve"> under the laws of war—a naked marriage of criminal justice and wartime traditions. </w:t>
      </w:r>
      <w:r w:rsidRPr="0097534A">
        <w:rPr>
          <w:rStyle w:val="StyleBoldUnderline"/>
        </w:rPr>
        <w:t>It also contemplates warrantless wiretapping with judicial oversight</w:t>
      </w:r>
      <w:r w:rsidRPr="0097534A">
        <w:t xml:space="preserve"> of surveillance targeting procedures—</w:t>
      </w:r>
      <w:r w:rsidRPr="0097534A">
        <w:rPr>
          <w:rStyle w:val="StyleBoldUnderline"/>
        </w:rPr>
        <w:t>thereby mingling the traditional judicial role in reviewing domestic surveillance</w:t>
      </w:r>
      <w:r w:rsidRPr="0097534A">
        <w:t xml:space="preserve"> with the vacuum cleaner-type acquisition of intelligence typical of overseas intelligence gathering. </w:t>
      </w:r>
      <w:r w:rsidRPr="0097534A">
        <w:rPr>
          <w:rStyle w:val="StyleBoldUnderline"/>
        </w:rPr>
        <w:t xml:space="preserve">Slowly but surely, </w:t>
      </w:r>
      <w:r w:rsidRPr="0097534A">
        <w:rPr>
          <w:rStyle w:val="StyleBoldUnderline"/>
          <w:highlight w:val="yellow"/>
        </w:rPr>
        <w:t xml:space="preserve">through an </w:t>
      </w:r>
      <w:r w:rsidRPr="0097534A">
        <w:rPr>
          <w:rStyle w:val="Emphasis"/>
          <w:highlight w:val="yellow"/>
        </w:rPr>
        <w:t>unpredictable</w:t>
      </w:r>
      <w:r w:rsidRPr="0097534A">
        <w:rPr>
          <w:rStyle w:val="StyleBoldUnderline"/>
          <w:highlight w:val="yellow"/>
        </w:rPr>
        <w:t xml:space="preserve"> combination </w:t>
      </w:r>
      <w:r w:rsidRPr="0097534A">
        <w:rPr>
          <w:rStyle w:val="StyleBoldUnderline"/>
        </w:rPr>
        <w:t xml:space="preserve">of litigation, legislation, and evolutionary developments within executive branch policy, the nation is creating novel institutional arrangements </w:t>
      </w:r>
      <w:r w:rsidRPr="0097534A">
        <w:rPr>
          <w:rStyle w:val="StyleBoldUnderline"/>
          <w:highlight w:val="yellow"/>
        </w:rPr>
        <w:t>to</w:t>
      </w:r>
      <w:r w:rsidRPr="0097534A">
        <w:rPr>
          <w:rStyle w:val="StyleBoldUnderline"/>
        </w:rPr>
        <w:t xml:space="preserve"> authorize and </w:t>
      </w:r>
      <w:r w:rsidRPr="0097534A">
        <w:rPr>
          <w:rStyle w:val="Emphasis"/>
          <w:highlight w:val="yellow"/>
        </w:rPr>
        <w:t>regulate the war on terror</w:t>
      </w:r>
      <w:r w:rsidRPr="0097534A">
        <w:rPr>
          <w:highlight w:val="yellow"/>
        </w:rPr>
        <w:t xml:space="preserve">. </w:t>
      </w:r>
      <w:r w:rsidRPr="0097534A">
        <w:rPr>
          <w:rStyle w:val="StyleBoldUnderline"/>
          <w:highlight w:val="yellow"/>
        </w:rPr>
        <w:t>The</w:t>
      </w:r>
      <w:r w:rsidRPr="0097534A">
        <w:rPr>
          <w:rStyle w:val="StyleBoldUnderline"/>
        </w:rPr>
        <w:t xml:space="preserve"> real </w:t>
      </w:r>
      <w:r w:rsidRPr="0097534A">
        <w:rPr>
          <w:rStyle w:val="StyleBoldUnderline"/>
          <w:highlight w:val="yellow"/>
        </w:rPr>
        <w:t xml:space="preserve">question is </w:t>
      </w:r>
      <w:r w:rsidRPr="0097534A">
        <w:rPr>
          <w:rStyle w:val="Emphasis"/>
          <w:highlight w:val="yellow"/>
        </w:rPr>
        <w:t>not whether institutionalization will take place</w:t>
      </w:r>
      <w:r w:rsidRPr="0097534A">
        <w:rPr>
          <w:rStyle w:val="StyleBoldUnderline"/>
          <w:highlight w:val="yellow"/>
        </w:rPr>
        <w:t xml:space="preserve"> but </w:t>
      </w:r>
      <w:r w:rsidRPr="0097534A">
        <w:rPr>
          <w:rStyle w:val="Emphasis"/>
          <w:highlight w:val="yellow"/>
        </w:rPr>
        <w:t>whether it will take place deliberately or haphazardly</w:t>
      </w:r>
      <w:r w:rsidRPr="0097534A">
        <w:rPr>
          <w:rStyle w:val="StyleBoldUnderline"/>
          <w:highlight w:val="yellow"/>
        </w:rPr>
        <w:t xml:space="preserve">, whether the </w:t>
      </w:r>
      <w:r w:rsidRPr="0097534A">
        <w:rPr>
          <w:rStyle w:val="Emphasis"/>
          <w:highlight w:val="yellow"/>
        </w:rPr>
        <w:t>U</w:t>
      </w:r>
      <w:r w:rsidRPr="0097534A">
        <w:t xml:space="preserve">nited </w:t>
      </w:r>
      <w:r w:rsidRPr="0097534A">
        <w:rPr>
          <w:rStyle w:val="Emphasis"/>
          <w:highlight w:val="yellow"/>
        </w:rPr>
        <w:t>S</w:t>
      </w:r>
      <w:r w:rsidRPr="0097534A">
        <w:t xml:space="preserve">tates </w:t>
      </w:r>
      <w:r w:rsidRPr="0097534A">
        <w:rPr>
          <w:rStyle w:val="StyleBoldUnderline"/>
          <w:highlight w:val="yellow"/>
        </w:rPr>
        <w:t>will create through legislation</w:t>
      </w:r>
      <w:r w:rsidRPr="0097534A">
        <w:rPr>
          <w:rStyle w:val="StyleBoldUnderline"/>
        </w:rPr>
        <w:t xml:space="preserve"> the </w:t>
      </w:r>
      <w:r w:rsidRPr="0097534A">
        <w:rPr>
          <w:rStyle w:val="StyleBoldUnderline"/>
          <w:highlight w:val="yellow"/>
        </w:rPr>
        <w:t>institutions</w:t>
      </w:r>
      <w:r w:rsidRPr="0097534A">
        <w:rPr>
          <w:rStyle w:val="StyleBoldUnderline"/>
        </w:rPr>
        <w:t xml:space="preserve"> with which </w:t>
      </w:r>
      <w:r w:rsidRPr="0097534A">
        <w:rPr>
          <w:rStyle w:val="StyleBoldUnderline"/>
          <w:highlight w:val="yellow"/>
        </w:rPr>
        <w:t>it wishes</w:t>
      </w:r>
      <w:r w:rsidRPr="0097534A">
        <w:rPr>
          <w:rStyle w:val="StyleBoldUnderline"/>
        </w:rPr>
        <w:t xml:space="preserve"> to govern itself </w:t>
      </w:r>
      <w:r w:rsidRPr="0097534A">
        <w:rPr>
          <w:rStyle w:val="StyleBoldUnderline"/>
          <w:highlight w:val="yellow"/>
        </w:rPr>
        <w:t>or whether it will allow</w:t>
      </w:r>
      <w:r w:rsidRPr="0097534A">
        <w:rPr>
          <w:rStyle w:val="StyleBoldUnderline"/>
        </w:rPr>
        <w:t xml:space="preserve"> an </w:t>
      </w:r>
      <w:r w:rsidRPr="0097534A">
        <w:rPr>
          <w:rStyle w:val="StyleBoldUnderline"/>
          <w:highlight w:val="yellow"/>
        </w:rPr>
        <w:t>endless</w:t>
      </w:r>
      <w:r w:rsidRPr="0097534A">
        <w:rPr>
          <w:rStyle w:val="StyleBoldUnderline"/>
        </w:rPr>
        <w:t xml:space="preserve"> sequence of</w:t>
      </w:r>
      <w:r w:rsidRPr="0097534A">
        <w:t xml:space="preserve"> common law </w:t>
      </w:r>
      <w:r w:rsidRPr="0097534A">
        <w:rPr>
          <w:rStyle w:val="StyleBoldUnderline"/>
          <w:highlight w:val="yellow"/>
        </w:rPr>
        <w:t>adjudications</w:t>
      </w:r>
      <w:r w:rsidRPr="0097534A">
        <w:rPr>
          <w:rStyle w:val="StyleBoldUnderline"/>
        </w:rPr>
        <w:t xml:space="preserve"> to shape them</w:t>
      </w:r>
      <w:r w:rsidRPr="0097534A">
        <w:t>.</w:t>
      </w:r>
      <w:r w:rsidRPr="0097534A">
        <w:rPr>
          <w:sz w:val="12"/>
        </w:rPr>
        <w:t>¶</w:t>
      </w:r>
      <w:r w:rsidRPr="0097534A">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97534A">
        <w:rPr>
          <w:rStyle w:val="StyleBoldUnderline"/>
        </w:rPr>
        <w:t>What binds these authors together is</w:t>
      </w:r>
      <w:r w:rsidRPr="0097534A">
        <w:t xml:space="preserve"> not the programmatic aspects of their policy prescriptions but </w:t>
      </w:r>
      <w:r w:rsidRPr="0097534A">
        <w:rPr>
          <w:rStyle w:val="Emphasis"/>
        </w:rPr>
        <w:t>the belief in the value of legislative action to help shape the contours of the continuing U.S. confrontation with terrorism</w:t>
      </w:r>
      <w:r w:rsidRPr="0097534A">
        <w:t xml:space="preserve">. That is, </w:t>
      </w:r>
      <w:r w:rsidRPr="0097534A">
        <w:rPr>
          <w:rStyle w:val="Emphasis"/>
        </w:rPr>
        <w:t xml:space="preserve">the authors all believe that </w:t>
      </w:r>
      <w:r w:rsidRPr="0097534A">
        <w:rPr>
          <w:rStyle w:val="Emphasis"/>
          <w:highlight w:val="yellow"/>
        </w:rPr>
        <w:t>Congress has a significant role to play</w:t>
      </w:r>
      <w:r w:rsidRPr="0097534A">
        <w:rPr>
          <w:rStyle w:val="Emphasis"/>
        </w:rPr>
        <w:t xml:space="preserve"> in the process of institutionalization</w:t>
      </w:r>
      <w:r w:rsidRPr="0097534A">
        <w:rPr>
          <w:rStyle w:val="StyleBoldUnderline"/>
        </w:rPr>
        <w:t>—and they have all attempted to describe that role with reference to one of the policy areas over which Americans have sparred these past several years and will likely continue sparring over</w:t>
      </w:r>
      <w:r w:rsidRPr="0097534A">
        <w:t xml:space="preserve"> the next several</w:t>
      </w:r>
    </w:p>
    <w:p w:rsidR="00585D7F" w:rsidRPr="0097534A" w:rsidRDefault="00585D7F" w:rsidP="00585D7F">
      <w:pPr>
        <w:pStyle w:val="Heading4"/>
        <w:rPr>
          <w:rFonts w:cs="Times New Roman"/>
        </w:rPr>
      </w:pPr>
      <w:r w:rsidRPr="0097534A">
        <w:rPr>
          <w:rFonts w:cs="Times New Roman"/>
        </w:rPr>
        <w:t xml:space="preserve">Congress constrains bolster the credibility of threats – solves escalation </w:t>
      </w:r>
    </w:p>
    <w:p w:rsidR="00585D7F" w:rsidRPr="0097534A" w:rsidRDefault="00585D7F" w:rsidP="00585D7F">
      <w:r w:rsidRPr="00585D7F">
        <w:rPr>
          <w:rStyle w:val="StyleStyleBold12pt"/>
        </w:rPr>
        <w:t>Waxman 8/25/13</w:t>
      </w:r>
      <w:r w:rsidRPr="0097534A">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w:t>
      </w:r>
      <w:r w:rsidRPr="0097534A">
        <w:rPr>
          <w:vertAlign w:val="superscript"/>
        </w:rPr>
        <w:t>th</w:t>
      </w:r>
      <w:r w:rsidRPr="0097534A">
        <w:t xml:space="preserve"> DRAFT)</w:t>
      </w:r>
    </w:p>
    <w:p w:rsidR="00585D7F" w:rsidRPr="0097534A" w:rsidRDefault="00585D7F" w:rsidP="00585D7F"/>
    <w:p w:rsidR="00585D7F" w:rsidRPr="0097534A" w:rsidRDefault="00585D7F" w:rsidP="00585D7F">
      <w:pPr>
        <w:rPr>
          <w:u w:val="single"/>
        </w:rPr>
      </w:pPr>
      <w:r w:rsidRPr="0097534A">
        <w:t xml:space="preserve">Part II draws on several strands of political science literature to illuminate the relationship between war powers law and threats of force. As a descriptive matter, </w:t>
      </w:r>
      <w:r w:rsidRPr="0097534A">
        <w:rPr>
          <w:u w:val="single"/>
        </w:rPr>
        <w:t>the swelling scope of the president’s practice in wielding threatened force largely tracks the standard historical narrative of war powers shifting from Congress to the President</w:t>
      </w:r>
      <w:r w:rsidRPr="0097534A">
        <w:t xml:space="preserve">. Indeed, adding threats of force to that story might suggest that </w:t>
      </w:r>
      <w:r w:rsidRPr="0097534A">
        <w:rPr>
          <w:u w:val="single"/>
        </w:rPr>
        <w:t xml:space="preserve">this shift </w:t>
      </w:r>
      <w:r w:rsidRPr="0097534A">
        <w:t xml:space="preserve">in powers of war and peace </w:t>
      </w:r>
      <w:r w:rsidRPr="0097534A">
        <w:rPr>
          <w:u w:val="single"/>
        </w:rPr>
        <w:t>has been even more dramatic than usually supposed, at least in terms of how formal congressional checks are exercised.</w:t>
      </w:r>
    </w:p>
    <w:p w:rsidR="00585D7F" w:rsidRPr="0097534A" w:rsidRDefault="00585D7F" w:rsidP="00585D7F">
      <w:r w:rsidRPr="0097534A">
        <w:t xml:space="preserve">Part II also shows, however, that </w:t>
      </w:r>
      <w:r w:rsidRPr="0097534A">
        <w:rPr>
          <w:highlight w:val="yellow"/>
          <w:u w:val="single"/>
        </w:rPr>
        <w:t>congressional checks</w:t>
      </w:r>
      <w:r w:rsidRPr="0097534A">
        <w:rPr>
          <w:u w:val="single"/>
        </w:rPr>
        <w:t xml:space="preserve"> and influence</w:t>
      </w:r>
      <w:r w:rsidRPr="0097534A">
        <w:t xml:space="preserve"> – even if not formal legislative powers – </w:t>
      </w:r>
      <w:r w:rsidRPr="0097534A">
        <w:rPr>
          <w:highlight w:val="yellow"/>
          <w:u w:val="single"/>
        </w:rPr>
        <w:t xml:space="preserve">operate </w:t>
      </w:r>
      <w:r w:rsidRPr="0097534A">
        <w:rPr>
          <w:rStyle w:val="Emphasis"/>
          <w:highlight w:val="yellow"/>
        </w:rPr>
        <w:t>more robustly</w:t>
      </w:r>
      <w:r w:rsidRPr="0097534A">
        <w:t xml:space="preserve"> and in different ways </w:t>
      </w:r>
      <w:r w:rsidRPr="0097534A">
        <w:rPr>
          <w:highlight w:val="yellow"/>
          <w:u w:val="single"/>
        </w:rPr>
        <w:t>to shape</w:t>
      </w:r>
      <w:r w:rsidRPr="0097534A">
        <w:rPr>
          <w:u w:val="single"/>
        </w:rPr>
        <w:t xml:space="preserve"> strategic </w:t>
      </w:r>
      <w:r w:rsidRPr="0097534A">
        <w:rPr>
          <w:highlight w:val="yellow"/>
          <w:u w:val="single"/>
        </w:rPr>
        <w:t>decision-making than usually supposed</w:t>
      </w:r>
      <w:r w:rsidRPr="0097534A">
        <w:rPr>
          <w:u w:val="single"/>
        </w:rPr>
        <w:t xml:space="preserve"> in legal debates about war powers, </w:t>
      </w:r>
      <w:r w:rsidRPr="0097534A">
        <w:rPr>
          <w:highlight w:val="yellow"/>
          <w:u w:val="single"/>
        </w:rPr>
        <w:t>and</w:t>
      </w:r>
      <w:r w:rsidRPr="0097534A">
        <w:t xml:space="preserve"> that </w:t>
      </w:r>
      <w:r w:rsidRPr="0097534A">
        <w:rPr>
          <w:b/>
          <w:highlight w:val="yellow"/>
          <w:u w:val="single"/>
        </w:rPr>
        <w:t>these checks</w:t>
      </w:r>
      <w:r w:rsidRPr="0097534A">
        <w:rPr>
          <w:b/>
          <w:u w:val="single"/>
        </w:rPr>
        <w:t xml:space="preserve"> and influence can </w:t>
      </w:r>
      <w:r w:rsidRPr="0097534A">
        <w:rPr>
          <w:b/>
          <w:highlight w:val="yellow"/>
          <w:u w:val="single"/>
        </w:rPr>
        <w:t>enhance</w:t>
      </w:r>
      <w:r w:rsidRPr="0097534A">
        <w:rPr>
          <w:b/>
          <w:u w:val="single"/>
        </w:rPr>
        <w:t xml:space="preserve"> the </w:t>
      </w:r>
      <w:r w:rsidRPr="0097534A">
        <w:rPr>
          <w:b/>
          <w:highlight w:val="yellow"/>
          <w:u w:val="single"/>
        </w:rPr>
        <w:t>potency of threatened force</w:t>
      </w:r>
      <w:r w:rsidRPr="0097534A">
        <w:t xml:space="preserve">. This Article thus fits into a broader scholarly debate now raging about the extent to which the modern President is meaningfully constrained by law, and in what ways. 20 </w:t>
      </w:r>
      <w:r w:rsidRPr="0097534A">
        <w:rPr>
          <w:u w:val="single"/>
        </w:rPr>
        <w:t xml:space="preserve">Recent political science scholarship suggests that </w:t>
      </w:r>
      <w:r w:rsidRPr="0097534A">
        <w:t xml:space="preserve">Congress already exerts constraining influences on presidential decisions to threaten force, even without resorting to binding legislative actions. 21 Moreover, </w:t>
      </w:r>
      <w:r w:rsidRPr="0097534A">
        <w:rPr>
          <w:highlight w:val="yellow"/>
          <w:u w:val="single"/>
        </w:rPr>
        <w:t>when U.S.</w:t>
      </w:r>
      <w:r w:rsidRPr="0097534A">
        <w:rPr>
          <w:u w:val="single"/>
        </w:rPr>
        <w:t xml:space="preserve"> security </w:t>
      </w:r>
      <w:r w:rsidRPr="0097534A">
        <w:rPr>
          <w:highlight w:val="yellow"/>
          <w:u w:val="single"/>
        </w:rPr>
        <w:t>strategy relies heavily on</w:t>
      </w:r>
      <w:r w:rsidRPr="0097534A">
        <w:rPr>
          <w:u w:val="single"/>
        </w:rPr>
        <w:t xml:space="preserve"> </w:t>
      </w:r>
      <w:r w:rsidRPr="0097534A">
        <w:rPr>
          <w:highlight w:val="yellow"/>
          <w:u w:val="single"/>
        </w:rPr>
        <w:t>threats</w:t>
      </w:r>
      <w:r w:rsidRPr="0097534A">
        <w:rPr>
          <w:u w:val="single"/>
        </w:rPr>
        <w:t xml:space="preserve"> of force, </w:t>
      </w:r>
      <w:r w:rsidRPr="0097534A">
        <w:rPr>
          <w:highlight w:val="yellow"/>
          <w:u w:val="single"/>
        </w:rPr>
        <w:t>credibility of signals is paramount</w:t>
      </w:r>
      <w:r w:rsidRPr="0097534A">
        <w:rPr>
          <w:u w:val="single"/>
        </w:rPr>
        <w:t>. Whereas it often</w:t>
      </w:r>
      <w:r w:rsidRPr="0097534A">
        <w:t xml:space="preserve"> used to be </w:t>
      </w:r>
      <w:r w:rsidRPr="0097534A">
        <w:rPr>
          <w:u w:val="single"/>
        </w:rPr>
        <w:t>assumed that institutional checks on executive discretion undermined democracies’ ability to threaten war credibly</w:t>
      </w:r>
      <w:r w:rsidRPr="0097534A">
        <w:t xml:space="preserve">, some </w:t>
      </w:r>
      <w:r w:rsidRPr="0097534A">
        <w:rPr>
          <w:b/>
          <w:highlight w:val="yellow"/>
          <w:u w:val="single"/>
        </w:rPr>
        <w:t>recent</w:t>
      </w:r>
      <w:r w:rsidRPr="0097534A">
        <w:rPr>
          <w:b/>
          <w:u w:val="single"/>
        </w:rPr>
        <w:t xml:space="preserve"> political science </w:t>
      </w:r>
      <w:r w:rsidRPr="0097534A">
        <w:rPr>
          <w:b/>
          <w:highlight w:val="yellow"/>
          <w:u w:val="single"/>
        </w:rPr>
        <w:t>scholarship</w:t>
      </w:r>
      <w:r w:rsidRPr="0097534A">
        <w:t xml:space="preserve"> also </w:t>
      </w:r>
      <w:r w:rsidRPr="0097534A">
        <w:rPr>
          <w:highlight w:val="yellow"/>
          <w:u w:val="single"/>
        </w:rPr>
        <w:t xml:space="preserve">offers reasons to expect that </w:t>
      </w:r>
      <w:r w:rsidRPr="0097534A">
        <w:rPr>
          <w:rStyle w:val="Emphasis"/>
          <w:highlight w:val="yellow"/>
        </w:rPr>
        <w:t>congressional</w:t>
      </w:r>
      <w:r w:rsidRPr="0097534A">
        <w:rPr>
          <w:rStyle w:val="Emphasis"/>
        </w:rPr>
        <w:t xml:space="preserve"> political </w:t>
      </w:r>
      <w:r w:rsidRPr="0097534A">
        <w:rPr>
          <w:rStyle w:val="Emphasis"/>
          <w:highlight w:val="yellow"/>
        </w:rPr>
        <w:t>constraints</w:t>
      </w:r>
      <w:r w:rsidRPr="0097534A">
        <w:rPr>
          <w:rStyle w:val="Emphasis"/>
        </w:rPr>
        <w:t xml:space="preserve"> can actually </w:t>
      </w:r>
      <w:r w:rsidRPr="0097534A">
        <w:rPr>
          <w:rStyle w:val="Emphasis"/>
          <w:highlight w:val="yellow"/>
        </w:rPr>
        <w:t>bolster the credibility of U.S. threats</w:t>
      </w:r>
      <w:r w:rsidRPr="0097534A">
        <w:rPr>
          <w:u w:val="single"/>
        </w:rPr>
        <w:t>.</w:t>
      </w:r>
      <w:r w:rsidRPr="0097534A">
        <w:t xml:space="preserve"> 22</w:t>
      </w:r>
    </w:p>
    <w:p w:rsidR="00585D7F" w:rsidRPr="00CF0584" w:rsidRDefault="00585D7F" w:rsidP="00585D7F"/>
    <w:p w:rsidR="00585D7F" w:rsidRPr="00585D7F" w:rsidRDefault="00585D7F" w:rsidP="00585D7F"/>
    <w:p w:rsidR="00585D7F" w:rsidRPr="00585D7F" w:rsidRDefault="00585D7F" w:rsidP="00585D7F"/>
    <w:sectPr w:rsidR="00585D7F" w:rsidRPr="00585D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28A" w:rsidRDefault="0089728A" w:rsidP="005F5576">
      <w:r>
        <w:separator/>
      </w:r>
    </w:p>
  </w:endnote>
  <w:endnote w:type="continuationSeparator" w:id="0">
    <w:p w:rsidR="0089728A" w:rsidRDefault="0089728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28A" w:rsidRDefault="0089728A" w:rsidP="005F5576">
      <w:r>
        <w:separator/>
      </w:r>
    </w:p>
  </w:footnote>
  <w:footnote w:type="continuationSeparator" w:id="0">
    <w:p w:rsidR="0089728A" w:rsidRDefault="0089728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7"/>
  </w:num>
  <w:num w:numId="4">
    <w:abstractNumId w:val="25"/>
  </w:num>
  <w:num w:numId="5">
    <w:abstractNumId w:val="13"/>
  </w:num>
  <w:num w:numId="6">
    <w:abstractNumId w:val="35"/>
  </w:num>
  <w:num w:numId="7">
    <w:abstractNumId w:val="31"/>
  </w:num>
  <w:num w:numId="8">
    <w:abstractNumId w:val="34"/>
  </w:num>
  <w:num w:numId="9">
    <w:abstractNumId w:val="14"/>
  </w:num>
  <w:num w:numId="10">
    <w:abstractNumId w:val="29"/>
  </w:num>
  <w:num w:numId="11">
    <w:abstractNumId w:val="24"/>
  </w:num>
  <w:num w:numId="12">
    <w:abstractNumId w:val="21"/>
  </w:num>
  <w:num w:numId="13">
    <w:abstractNumId w:val="33"/>
  </w:num>
  <w:num w:numId="14">
    <w:abstractNumId w:val="0"/>
  </w:num>
  <w:num w:numId="15">
    <w:abstractNumId w:val="23"/>
  </w:num>
  <w:num w:numId="16">
    <w:abstractNumId w:val="18"/>
  </w:num>
  <w:num w:numId="17">
    <w:abstractNumId w:val="26"/>
  </w:num>
  <w:num w:numId="18">
    <w:abstractNumId w:val="15"/>
  </w:num>
  <w:num w:numId="19">
    <w:abstractNumId w:val="16"/>
  </w:num>
  <w:num w:numId="20">
    <w:abstractNumId w:val="30"/>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8"/>
  </w:num>
  <w:num w:numId="32">
    <w:abstractNumId w:val="19"/>
  </w:num>
  <w:num w:numId="33">
    <w:abstractNumId w:val="22"/>
  </w:num>
  <w:num w:numId="34">
    <w:abstractNumId w:val="12"/>
  </w:num>
  <w:num w:numId="35">
    <w:abstractNumId w:val="27"/>
  </w:num>
  <w:num w:numId="36">
    <w:abstractNumId w:val="20"/>
  </w:num>
  <w:num w:numId="37">
    <w:abstractNumId w:val="37"/>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81"/>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5D7F"/>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28A"/>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1081"/>
    <w:rsid w:val="00AF7A65"/>
    <w:rsid w:val="00B06710"/>
    <w:rsid w:val="00B07EBF"/>
    <w:rsid w:val="00B166CB"/>
    <w:rsid w:val="00B235E1"/>
    <w:rsid w:val="00B272CF"/>
    <w:rsid w:val="00B3145D"/>
    <w:rsid w:val="00B357BA"/>
    <w:rsid w:val="00B564DB"/>
    <w:rsid w:val="00B768B6"/>
    <w:rsid w:val="00B816A3"/>
    <w:rsid w:val="00B85CB1"/>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3BAD2118-C3AC-4E25-B300-580FABF0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585D7F"/>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585D7F"/>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585D7F"/>
    <w:rPr>
      <w:rFonts w:ascii="Calibri" w:eastAsia="Times New Roman" w:hAnsi="Calibri" w:cs="Calibri"/>
      <w:szCs w:val="24"/>
    </w:rPr>
  </w:style>
  <w:style w:type="character" w:styleId="Strong">
    <w:name w:val="Strong"/>
    <w:basedOn w:val="DefaultParagraphFont"/>
    <w:uiPriority w:val="22"/>
    <w:qFormat/>
    <w:rsid w:val="00585D7F"/>
    <w:rPr>
      <w:b/>
      <w:bCs/>
    </w:rPr>
  </w:style>
  <w:style w:type="paragraph" w:customStyle="1" w:styleId="footnotedescription">
    <w:name w:val="footnote description"/>
    <w:next w:val="Normal"/>
    <w:link w:val="footnotedescriptionChar"/>
    <w:hidden/>
    <w:rsid w:val="00585D7F"/>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585D7F"/>
    <w:rPr>
      <w:rFonts w:ascii="Times New Roman" w:eastAsia="Times New Roman" w:hAnsi="Times New Roman" w:cs="Times New Roman"/>
      <w:color w:val="181717"/>
      <w:sz w:val="16"/>
    </w:rPr>
  </w:style>
  <w:style w:type="character" w:customStyle="1" w:styleId="footnotemark">
    <w:name w:val="footnote mark"/>
    <w:hidden/>
    <w:rsid w:val="00585D7F"/>
    <w:rPr>
      <w:rFonts w:ascii="Times New Roman" w:eastAsia="Times New Roman" w:hAnsi="Times New Roman" w:cs="Times New Roman"/>
      <w:color w:val="181717"/>
      <w:sz w:val="16"/>
      <w:vertAlign w:val="superscript"/>
    </w:rPr>
  </w:style>
  <w:style w:type="paragraph" w:customStyle="1" w:styleId="Tag2">
    <w:name w:val="Tag2"/>
    <w:basedOn w:val="Normal"/>
    <w:qFormat/>
    <w:rsid w:val="00585D7F"/>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585D7F"/>
    <w:rPr>
      <w:b/>
      <w:bCs/>
      <w:strike w:val="0"/>
      <w:dstrike w:val="0"/>
      <w:sz w:val="26"/>
      <w:u w:val="none"/>
      <w:effect w:val="none"/>
    </w:rPr>
  </w:style>
  <w:style w:type="character" w:customStyle="1" w:styleId="TitleChar">
    <w:name w:val="Title Char"/>
    <w:basedOn w:val="DefaultParagraphFont"/>
    <w:link w:val="Title"/>
    <w:uiPriority w:val="6"/>
    <w:qFormat/>
    <w:rsid w:val="00585D7F"/>
    <w:rPr>
      <w:b/>
      <w:bCs/>
      <w:u w:val="single"/>
    </w:rPr>
  </w:style>
  <w:style w:type="paragraph" w:styleId="Title">
    <w:name w:val="Title"/>
    <w:basedOn w:val="Normal"/>
    <w:next w:val="Normal"/>
    <w:link w:val="TitleChar"/>
    <w:uiPriority w:val="6"/>
    <w:qFormat/>
    <w:rsid w:val="00585D7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585D7F"/>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585D7F"/>
    <w:pPr>
      <w:ind w:left="1008" w:right="720"/>
    </w:pPr>
    <w:rPr>
      <w:rFonts w:ascii="Arial" w:eastAsia="Times New Roman" w:hAnsi="Arial"/>
      <w:color w:val="000000"/>
    </w:rPr>
  </w:style>
  <w:style w:type="character" w:customStyle="1" w:styleId="reduce2">
    <w:name w:val="reduce2"/>
    <w:uiPriority w:val="99"/>
    <w:rsid w:val="00585D7F"/>
    <w:rPr>
      <w:rFonts w:ascii="Arial" w:hAnsi="Arial" w:cs="Arial" w:hint="default"/>
      <w:color w:val="000000"/>
      <w:sz w:val="22"/>
      <w:szCs w:val="22"/>
    </w:rPr>
  </w:style>
  <w:style w:type="paragraph" w:styleId="NoSpacing">
    <w:name w:val="No Spacing"/>
    <w:uiPriority w:val="1"/>
    <w:rsid w:val="00585D7F"/>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585D7F"/>
    <w:rPr>
      <w:rFonts w:ascii="Lucida Grande" w:hAnsi="Lucida Grande" w:cs="Lucida Grande"/>
    </w:rPr>
  </w:style>
  <w:style w:type="paragraph" w:styleId="DocumentMap">
    <w:name w:val="Document Map"/>
    <w:basedOn w:val="Normal"/>
    <w:link w:val="DocumentMapChar"/>
    <w:uiPriority w:val="99"/>
    <w:semiHidden/>
    <w:unhideWhenUsed/>
    <w:rsid w:val="00585D7F"/>
    <w:rPr>
      <w:rFonts w:ascii="Lucida Grande" w:hAnsi="Lucida Grande" w:cs="Lucida Grande"/>
    </w:rPr>
  </w:style>
  <w:style w:type="character" w:customStyle="1" w:styleId="DocumentMapChar1">
    <w:name w:val="Document Map Char1"/>
    <w:basedOn w:val="DefaultParagraphFont"/>
    <w:uiPriority w:val="99"/>
    <w:semiHidden/>
    <w:rsid w:val="00585D7F"/>
    <w:rPr>
      <w:rFonts w:ascii="Segoe UI" w:hAnsi="Segoe UI" w:cs="Segoe UI"/>
      <w:sz w:val="16"/>
      <w:szCs w:val="16"/>
    </w:rPr>
  </w:style>
  <w:style w:type="paragraph" w:customStyle="1" w:styleId="norm">
    <w:name w:val="norm"/>
    <w:basedOn w:val="Heading4"/>
    <w:rsid w:val="00585D7F"/>
  </w:style>
  <w:style w:type="character" w:customStyle="1" w:styleId="commentstext">
    <w:name w:val="comments_text"/>
    <w:basedOn w:val="DefaultParagraphFont"/>
    <w:uiPriority w:val="99"/>
    <w:rsid w:val="00585D7F"/>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585D7F"/>
    <w:pPr>
      <w:spacing w:after="0" w:line="240" w:lineRule="auto"/>
    </w:pPr>
    <w:rPr>
      <w:b/>
      <w:bCs/>
      <w:u w:val="single"/>
    </w:rPr>
  </w:style>
  <w:style w:type="paragraph" w:customStyle="1" w:styleId="card">
    <w:name w:val="card"/>
    <w:basedOn w:val="Normal"/>
    <w:next w:val="Normal"/>
    <w:link w:val="cardChar"/>
    <w:qFormat/>
    <w:rsid w:val="00585D7F"/>
    <w:pPr>
      <w:ind w:left="288" w:right="288"/>
    </w:pPr>
    <w:rPr>
      <w:rFonts w:eastAsia="Times New Roman"/>
      <w:szCs w:val="20"/>
    </w:rPr>
  </w:style>
  <w:style w:type="character" w:customStyle="1" w:styleId="cardChar">
    <w:name w:val="card Char"/>
    <w:basedOn w:val="DefaultParagraphFont"/>
    <w:link w:val="card"/>
    <w:rsid w:val="00585D7F"/>
    <w:rPr>
      <w:rFonts w:ascii="Calibri" w:eastAsia="Times New Roman" w:hAnsi="Calibri" w:cs="Calibri"/>
      <w:szCs w:val="20"/>
    </w:rPr>
  </w:style>
  <w:style w:type="paragraph" w:customStyle="1" w:styleId="Cards">
    <w:name w:val="Cards"/>
    <w:next w:val="Normal"/>
    <w:link w:val="CardsChar"/>
    <w:qFormat/>
    <w:rsid w:val="00585D7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585D7F"/>
    <w:rPr>
      <w:rFonts w:ascii="Times New Roman" w:eastAsia="Times New Roman" w:hAnsi="Times New Roman" w:cs="Times New Roman"/>
      <w:sz w:val="20"/>
      <w:szCs w:val="24"/>
    </w:rPr>
  </w:style>
  <w:style w:type="paragraph" w:customStyle="1" w:styleId="Cites">
    <w:name w:val="Cites"/>
    <w:next w:val="Normal"/>
    <w:link w:val="CitesChar"/>
    <w:qFormat/>
    <w:rsid w:val="00585D7F"/>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585D7F"/>
    <w:rPr>
      <w:rFonts w:ascii="Times New Roman" w:eastAsia="Times New Roman" w:hAnsi="Times New Roman" w:cs="Times New Roman"/>
      <w:sz w:val="20"/>
      <w:szCs w:val="24"/>
    </w:rPr>
  </w:style>
  <w:style w:type="character" w:customStyle="1" w:styleId="underline">
    <w:name w:val="underline"/>
    <w:link w:val="textbold"/>
    <w:qFormat/>
    <w:rsid w:val="00585D7F"/>
    <w:rPr>
      <w:u w:val="single"/>
    </w:rPr>
  </w:style>
  <w:style w:type="paragraph" w:customStyle="1" w:styleId="textbold">
    <w:name w:val="text bold"/>
    <w:basedOn w:val="Normal"/>
    <w:link w:val="underline"/>
    <w:rsid w:val="00585D7F"/>
    <w:pPr>
      <w:ind w:left="720"/>
      <w:jc w:val="both"/>
    </w:pPr>
    <w:rPr>
      <w:rFonts w:asciiTheme="minorHAnsi" w:hAnsiTheme="minorHAnsi" w:cstheme="minorBidi"/>
      <w:u w:val="single"/>
    </w:rPr>
  </w:style>
  <w:style w:type="character" w:customStyle="1" w:styleId="boldunderline">
    <w:name w:val="bold underline"/>
    <w:basedOn w:val="underline"/>
    <w:qFormat/>
    <w:rsid w:val="00585D7F"/>
    <w:rPr>
      <w:b/>
      <w:u w:val="single"/>
    </w:rPr>
  </w:style>
  <w:style w:type="character" w:customStyle="1" w:styleId="Box">
    <w:name w:val="Box"/>
    <w:basedOn w:val="DefaultParagraphFont"/>
    <w:uiPriority w:val="1"/>
    <w:qFormat/>
    <w:rsid w:val="00585D7F"/>
    <w:rPr>
      <w:b/>
      <w:u w:val="single"/>
      <w:bdr w:val="single" w:sz="4" w:space="0" w:color="auto"/>
    </w:rPr>
  </w:style>
  <w:style w:type="paragraph" w:customStyle="1" w:styleId="citenon-bold">
    <w:name w:val="cite non-bold"/>
    <w:basedOn w:val="Normal"/>
    <w:link w:val="citenon-boldChar"/>
    <w:rsid w:val="00585D7F"/>
    <w:rPr>
      <w:rFonts w:eastAsia="Calibri"/>
    </w:rPr>
  </w:style>
  <w:style w:type="character" w:customStyle="1" w:styleId="citenon-boldChar">
    <w:name w:val="cite non-bold Char"/>
    <w:basedOn w:val="DefaultParagraphFont"/>
    <w:link w:val="citenon-bold"/>
    <w:rsid w:val="00585D7F"/>
    <w:rPr>
      <w:rFonts w:ascii="Calibri" w:eastAsia="Calibri" w:hAnsi="Calibri" w:cs="Calibri"/>
    </w:rPr>
  </w:style>
  <w:style w:type="paragraph" w:customStyle="1" w:styleId="cardtext">
    <w:name w:val="card text"/>
    <w:basedOn w:val="Normal"/>
    <w:link w:val="cardtextChar"/>
    <w:qFormat/>
    <w:rsid w:val="00585D7F"/>
    <w:pPr>
      <w:ind w:left="288" w:right="288"/>
    </w:pPr>
    <w:rPr>
      <w:rFonts w:cstheme="minorBidi"/>
    </w:rPr>
  </w:style>
  <w:style w:type="character" w:customStyle="1" w:styleId="cardtextChar">
    <w:name w:val="card text Char"/>
    <w:basedOn w:val="DefaultParagraphFont"/>
    <w:link w:val="cardtext"/>
    <w:rsid w:val="00585D7F"/>
    <w:rPr>
      <w:rFonts w:ascii="Calibri" w:hAnsi="Calibri"/>
    </w:rPr>
  </w:style>
  <w:style w:type="character" w:customStyle="1" w:styleId="UnderlineBold">
    <w:name w:val="Underline + Bold"/>
    <w:uiPriority w:val="1"/>
    <w:qFormat/>
    <w:rsid w:val="00585D7F"/>
    <w:rPr>
      <w:b/>
      <w:bCs w:val="0"/>
      <w:sz w:val="20"/>
      <w:u w:val="single"/>
    </w:rPr>
  </w:style>
  <w:style w:type="character" w:customStyle="1" w:styleId="BoldUnderline0">
    <w:name w:val="BoldUnderline"/>
    <w:uiPriority w:val="1"/>
    <w:qFormat/>
    <w:rsid w:val="00585D7F"/>
    <w:rPr>
      <w:rFonts w:ascii="Arial" w:hAnsi="Arial"/>
      <w:b/>
      <w:sz w:val="20"/>
      <w:u w:val="single"/>
    </w:rPr>
  </w:style>
  <w:style w:type="paragraph" w:customStyle="1" w:styleId="Analytic">
    <w:name w:val="Analytic"/>
    <w:basedOn w:val="Normal"/>
    <w:link w:val="AnalyticChar"/>
    <w:qFormat/>
    <w:rsid w:val="00585D7F"/>
    <w:rPr>
      <w:rFonts w:ascii="Arial" w:eastAsia="Calibri" w:hAnsi="Arial"/>
      <w:b/>
      <w:szCs w:val="24"/>
    </w:rPr>
  </w:style>
  <w:style w:type="character" w:customStyle="1" w:styleId="AnalyticChar">
    <w:name w:val="Analytic Char"/>
    <w:link w:val="Analytic"/>
    <w:rsid w:val="00585D7F"/>
    <w:rPr>
      <w:rFonts w:ascii="Arial" w:eastAsia="Calibri" w:hAnsi="Arial" w:cs="Calibri"/>
      <w:b/>
      <w:szCs w:val="24"/>
    </w:rPr>
  </w:style>
  <w:style w:type="paragraph" w:customStyle="1" w:styleId="TagText">
    <w:name w:val="TagText"/>
    <w:basedOn w:val="Normal"/>
    <w:qFormat/>
    <w:rsid w:val="00585D7F"/>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585D7F"/>
    <w:rPr>
      <w:b w:val="0"/>
      <w:bCs/>
      <w:sz w:val="22"/>
      <w:u w:val="single"/>
    </w:rPr>
  </w:style>
  <w:style w:type="paragraph" w:customStyle="1" w:styleId="CitationCharChar">
    <w:name w:val="Citation Char Char"/>
    <w:basedOn w:val="Normal"/>
    <w:uiPriority w:val="6"/>
    <w:rsid w:val="00585D7F"/>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585D7F"/>
  </w:style>
  <w:style w:type="paragraph" w:customStyle="1" w:styleId="BlockTitle">
    <w:name w:val="Block Title"/>
    <w:basedOn w:val="Heading1"/>
    <w:next w:val="Normal"/>
    <w:rsid w:val="00585D7F"/>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585D7F"/>
    <w:rPr>
      <w:b w:val="0"/>
      <w:bCs/>
      <w:sz w:val="22"/>
      <w:u w:val="single"/>
    </w:rPr>
  </w:style>
  <w:style w:type="character" w:customStyle="1" w:styleId="DebateUnderline">
    <w:name w:val="Debate Underline"/>
    <w:qFormat/>
    <w:rsid w:val="00585D7F"/>
    <w:rPr>
      <w:rFonts w:ascii="Times New Roman" w:hAnsi="Times New Roman" w:cs="Times New Roman" w:hint="default"/>
      <w:sz w:val="20"/>
      <w:u w:val="thick"/>
    </w:rPr>
  </w:style>
  <w:style w:type="paragraph" w:customStyle="1" w:styleId="Style4">
    <w:name w:val="Style4"/>
    <w:basedOn w:val="Normal"/>
    <w:link w:val="Style4Char"/>
    <w:rsid w:val="00585D7F"/>
    <w:rPr>
      <w:rFonts w:ascii="Arial Narrow" w:eastAsia="Times New Roman" w:hAnsi="Arial Narrow" w:cs="Times New Roman"/>
      <w:sz w:val="20"/>
      <w:u w:val="single"/>
    </w:rPr>
  </w:style>
  <w:style w:type="character" w:customStyle="1" w:styleId="Style4Char">
    <w:name w:val="Style4 Char"/>
    <w:basedOn w:val="DefaultParagraphFont"/>
    <w:link w:val="Style4"/>
    <w:rsid w:val="00585D7F"/>
    <w:rPr>
      <w:rFonts w:ascii="Arial Narrow" w:eastAsia="Times New Roman" w:hAnsi="Arial Narrow" w:cs="Times New Roman"/>
      <w:sz w:val="20"/>
      <w:u w:val="single"/>
    </w:rPr>
  </w:style>
  <w:style w:type="paragraph" w:customStyle="1" w:styleId="underlined">
    <w:name w:val="underlined"/>
    <w:next w:val="Normal"/>
    <w:link w:val="underlinedChar"/>
    <w:autoRedefine/>
    <w:rsid w:val="00585D7F"/>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585D7F"/>
    <w:rPr>
      <w:rFonts w:ascii="Times New Roman" w:eastAsia="Malgun Gothic" w:hAnsi="Times New Roman" w:cs="Times New Roman"/>
      <w:sz w:val="21"/>
      <w:szCs w:val="24"/>
      <w:u w:val="single"/>
    </w:rPr>
  </w:style>
  <w:style w:type="character" w:customStyle="1" w:styleId="verdana">
    <w:name w:val="verdana"/>
    <w:basedOn w:val="DefaultParagraphFont"/>
    <w:rsid w:val="00585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quote/quote.html?symb=INTC&amp;source=story_quote_link" TargetMode="External"/><Relationship Id="rId18" Type="http://schemas.openxmlformats.org/officeDocument/2006/relationships/hyperlink" Target="http://thediplomat.com/2013/04/19/is-cyber-war-the-new-cold-war/2/" TargetMode="External"/><Relationship Id="rId26" Type="http://schemas.openxmlformats.org/officeDocument/2006/relationships/hyperlink" Target="http://rpdefense.over-blog.com/article-a-plea-for-an-alliance-based-airseacyber-joint-operational-concept-108240342.html" TargetMode="External"/><Relationship Id="rId39" Type="http://schemas.openxmlformats.org/officeDocument/2006/relationships/hyperlink" Target="http://hir.harvard.edu/the-spratly-islands-dispute-order-building-on-china-s-terms" TargetMode="External"/><Relationship Id="rId21" Type="http://schemas.openxmlformats.org/officeDocument/2006/relationships/hyperlink" Target="http://www.americanbar.org/groups/public_services/law_national_security/patriot_debates2/the_book_online/ch9/ch9_ess2.html" TargetMode="External"/><Relationship Id="rId34" Type="http://schemas.openxmlformats.org/officeDocument/2006/relationships/hyperlink" Target="http://www.fas.org/blog/ssp/2008/04/new-chinese-ssbn-deploys-to-hainan-island-naval-base.php" TargetMode="External"/><Relationship Id="rId42" Type="http://schemas.openxmlformats.org/officeDocument/2006/relationships/hyperlink" Target="http://harvardnsj.org/wp-content/uploads/2011/02/Vol.-2_Bradbury_Final1.pdf" TargetMode="External"/><Relationship Id="rId47" Type="http://schemas.openxmlformats.org/officeDocument/2006/relationships/hyperlink" Target="http://www.nytimes.com/2009/04/28/us/28cyber.html?_r=2" TargetMode="External"/><Relationship Id="rId50" Type="http://schemas.openxmlformats.org/officeDocument/2006/relationships/hyperlink" Target="http://www.jnslp.com/read/vol4no1/11_Dycus.pdf" TargetMode="External"/><Relationship Id="rId55" Type="http://schemas.openxmlformats.org/officeDocument/2006/relationships/hyperlink" Target="http://www.theatlantic.com/politics/archive/2013/05/does-obama-really-believe-he-can-limit-the-next-presidents-power/276279/" TargetMode="External"/><Relationship Id="rId63" Type="http://schemas.openxmlformats.org/officeDocument/2006/relationships/hyperlink" Target="http://www.yjil.org/docs/pub/36-2-waxman-cyber-attacks-and-the-use-of-force.pdf" TargetMode="External"/><Relationship Id="rId68" Type="http://schemas.openxmlformats.org/officeDocument/2006/relationships/hyperlink" Target="http://www.fxstreet.com/analysis/piponomics/2013/09/25/" TargetMode="External"/><Relationship Id="rId76" Type="http://schemas.openxmlformats.org/officeDocument/2006/relationships/hyperlink" Target="http://www.nationalreview.com/articles/257433/no-surrender-debt-ceiling-michael-tanner" TargetMode="External"/><Relationship Id="rId7" Type="http://schemas.openxmlformats.org/officeDocument/2006/relationships/webSettings" Target="webSettings.xml"/><Relationship Id="rId71" Type="http://schemas.openxmlformats.org/officeDocument/2006/relationships/hyperlink" Target="http://www.cbsnews.com/8301-250_162-57605784/why-is-it-so-difficult-to-end-the-government-shutdown/" TargetMode="External"/><Relationship Id="rId2" Type="http://schemas.openxmlformats.org/officeDocument/2006/relationships/customXml" Target="../customXml/item2.xml"/><Relationship Id="rId16" Type="http://schemas.openxmlformats.org/officeDocument/2006/relationships/hyperlink" Target="http://www.zscaler.com/" TargetMode="External"/><Relationship Id="rId29" Type="http://schemas.openxmlformats.org/officeDocument/2006/relationships/hyperlink" Target="http://csis.org/files/publication/130307_Colby_USChinaNuclear_Web.pdf" TargetMode="External"/><Relationship Id="rId11" Type="http://schemas.openxmlformats.org/officeDocument/2006/relationships/hyperlink" Target="http://money.cnn.com/2012/11/05/technology/security/iran-cyberattack/index.html?iid=EL" TargetMode="External"/><Relationship Id="rId24" Type="http://schemas.openxmlformats.org/officeDocument/2006/relationships/hyperlink" Target="http://www.foresightproject.net/publications/articles/article.asp?p=3533" TargetMode="External"/><Relationship Id="rId32" Type="http://schemas.openxmlformats.org/officeDocument/2006/relationships/hyperlink" Target="http://www.washingtonpost.com/opinions/the-blue-national-soil-of-chinas-navy/2011/03/18/AB5AxAs_story.html" TargetMode="External"/><Relationship Id="rId37" Type="http://schemas.openxmlformats.org/officeDocument/2006/relationships/hyperlink" Target="http://www.nytimes.com/2009/03/12/washington/12web-china.html" TargetMode="External"/><Relationship Id="rId40" Type="http://schemas.openxmlformats.org/officeDocument/2006/relationships/hyperlink" Target="http://www.globalsecurity.org/wmd/world/china/type_92.htm" TargetMode="External"/><Relationship Id="rId45" Type="http://schemas.openxmlformats.org/officeDocument/2006/relationships/hyperlink" Target="http://www.state.gov/secretary/rm/2010/01/135519.htm" TargetMode="External"/><Relationship Id="rId53" Type="http://schemas.openxmlformats.org/officeDocument/2006/relationships/hyperlink" Target="http://www.creators.com" TargetMode="External"/><Relationship Id="rId58" Type="http://schemas.openxmlformats.org/officeDocument/2006/relationships/hyperlink" Target="http://topics.nytimes.com/top/reference/timestopics/organizations/a/al_qaeda/index.html?inline=nyt-org" TargetMode="External"/><Relationship Id="rId66" Type="http://schemas.openxmlformats.org/officeDocument/2006/relationships/hyperlink" Target="http://firstread.nbcnews.com/_news/2013/10/03/20801495-first-thoughts-a-potential-way-out" TargetMode="External"/><Relationship Id="rId74" Type="http://schemas.openxmlformats.org/officeDocument/2006/relationships/hyperlink" Target="http://www.heritage.org/research/reports/2013/09/debt-limit-options-and-the-way-forward" TargetMode="External"/><Relationship Id="rId79"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http://www.forbes.com/sites/dougschoen/2013/09/01/weak-on-syria-weak-in-the-world/" TargetMode="External"/><Relationship Id="rId10" Type="http://schemas.openxmlformats.org/officeDocument/2006/relationships/hyperlink" Target="http://money.cnn.com/2013/01/07/technology/security/cyber-war/index.html" TargetMode="External"/><Relationship Id="rId19" Type="http://schemas.openxmlformats.org/officeDocument/2006/relationships/hyperlink" Target="http://www.nytimes.com/2013/03/13/us/intelligence-official-warns-congress-that-cyberattacks-pose-threat-to-us.html?_r=4&amp;" TargetMode="External"/><Relationship Id="rId31" Type="http://schemas.openxmlformats.org/officeDocument/2006/relationships/hyperlink" Target="http://nation.time.com/2012/07/15/the-south-china-sea-from-bad-to-worse/" TargetMode="External"/><Relationship Id="rId44" Type="http://schemas.openxmlformats.org/officeDocument/2006/relationships/hyperlink" Target="http://articles.washingtonpost.com/2010-02-01/opinions/36895669_1_botnets-cyber-attacks-computer-attacks" TargetMode="External"/><Relationship Id="rId52" Type="http://schemas.openxmlformats.org/officeDocument/2006/relationships/hyperlink" Target="http://www.guardian.co.uk/commentisfree/2008/aug/11/climatechange" TargetMode="External"/><Relationship Id="rId60" Type="http://schemas.openxmlformats.org/officeDocument/2006/relationships/hyperlink" Target="http://www.wnd.com/2013/09/putin-makes-obama-look-indecisive-weak/" TargetMode="External"/><Relationship Id="rId65" Type="http://schemas.openxmlformats.org/officeDocument/2006/relationships/hyperlink" Target="http://www.reuters.com/article/2013/10/06/us-usa-fiscal-boehner-idUSBRE99509V20131006" TargetMode="External"/><Relationship Id="rId73" Type="http://schemas.openxmlformats.org/officeDocument/2006/relationships/hyperlink" Target="http://www.mercurynews.com/news/ci_17108333?source=rss&amp;nclick_check=1" TargetMode="External"/><Relationship Id="rId78"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ney.cnn.com/magazines/fortune/fortune500/2012/snapshots/642.html?iid=EL" TargetMode="External"/><Relationship Id="rId22" Type="http://schemas.openxmlformats.org/officeDocument/2006/relationships/hyperlink" Target="http://www.cnas.org/files/documents/publications/CNAS_Cyber_Volume%20I_0.pdf" TargetMode="External"/><Relationship Id="rId27" Type="http://schemas.openxmlformats.org/officeDocument/2006/relationships/hyperlink" Target="http://www.rttnews.com/2111200/china-s-anti-access-and-area-denial-capabilities-bolstered-pentagon-report.aspx" TargetMode="External"/><Relationship Id="rId30" Type="http://schemas.openxmlformats.org/officeDocument/2006/relationships/hyperlink" Target="http://carnegieendowment.org/2013/03/09/dragon-in-bathtub-chinese-nuclear-submarines-and-south-china-sea/fpjl" TargetMode="External"/><Relationship Id="rId35" Type="http://schemas.openxmlformats.org/officeDocument/2006/relationships/hyperlink" Target="http://www.nytimes.com/2012/09/28/opinion/between-US-and-Asia-the-best-defense-is-dialogue.html?_r=0" TargetMode="External"/><Relationship Id="rId43" Type="http://schemas.openxmlformats.org/officeDocument/2006/relationships/hyperlink" Target="http://www.anagram.com/berson/nrcoiw.pdf" TargetMode="External"/><Relationship Id="rId48" Type="http://schemas.openxmlformats.org/officeDocument/2006/relationships/hyperlink" Target="http://news.bbc.co.uk/2/hi/8033440.stm" TargetMode="External"/><Relationship Id="rId56" Type="http://schemas.openxmlformats.org/officeDocument/2006/relationships/hyperlink" Target="http://www.emptywheel.net/2012/10/25/the-moral-rectitude-assassination-czar/" TargetMode="External"/><Relationship Id="rId64" Type="http://schemas.openxmlformats.org/officeDocument/2006/relationships/hyperlink" Target="http://www.foreignaffairs.com/articles/136577/jonathan-mercer/bad-reputation" TargetMode="External"/><Relationship Id="rId69" Type="http://schemas.openxmlformats.org/officeDocument/2006/relationships/hyperlink" Target="http://www.businessinsider.com/it-increasingly-looks-like-obama-will-have-to-raise-the-debt-ceiling-all-by-himself-2013-9" TargetMode="External"/><Relationship Id="rId77" Type="http://schemas.openxmlformats.org/officeDocument/2006/relationships/hyperlink" Target="http://blog.heritage.org/?p=47944" TargetMode="External"/><Relationship Id="rId8" Type="http://schemas.openxmlformats.org/officeDocument/2006/relationships/footnotes" Target="footnotes.xml"/><Relationship Id="rId51" Type="http://schemas.openxmlformats.org/officeDocument/2006/relationships/hyperlink" Target="http://www.forbes.com/sites/jodywestby/2012/06/04/u-s-administrations-reckless-cyber-policy-puts-nation-at-risk/2/" TargetMode="External"/><Relationship Id="rId72" Type="http://schemas.openxmlformats.org/officeDocument/2006/relationships/hyperlink" Target="http://online.wsj.com/article/SB10001424127887323442804578235970716809666.html" TargetMode="External"/><Relationship Id="rId3" Type="http://schemas.openxmlformats.org/officeDocument/2006/relationships/customXml" Target="../customXml/item3.xml"/><Relationship Id="rId12" Type="http://schemas.openxmlformats.org/officeDocument/2006/relationships/hyperlink" Target="http://money.cnn.com/2011/07/28/technology/government_hackers/index.htm?iid=EL" TargetMode="External"/><Relationship Id="rId17" Type="http://schemas.openxmlformats.org/officeDocument/2006/relationships/hyperlink" Target="http://money.cnn.com/2012/04/27/technology/cispa-cybersecurity/index.htm?iid=EL" TargetMode="External"/><Relationship Id="rId25" Type="http://schemas.openxmlformats.org/officeDocument/2006/relationships/hyperlink" Target="http://www.routledge.com/books/details/9780415552363/" TargetMode="External"/><Relationship Id="rId33" Type="http://schemas.openxmlformats.org/officeDocument/2006/relationships/hyperlink" Target="http://thediplomat.com/2012/02/04/beijings-south-china-sea-gamble/" TargetMode="External"/><Relationship Id="rId38" Type="http://schemas.openxmlformats.org/officeDocument/2006/relationships/hyperlink" Target="http://books.google.com/books?hl=fr&amp;lr=&amp;id=rqnNaG2jL7wC&amp;oi=fnd&amp;pg=PR9&amp;dq=barry+posen+inadvertent+escalation&amp;ots=0esVgPTh4H&amp;sig=maTUiyNXIx2Oo_eJFnvxIzPcf1M" TargetMode="External"/><Relationship Id="rId46" Type="http://schemas.openxmlformats.org/officeDocument/2006/relationships/hyperlink" Target="http://www.washingtonpost.com/wp-dyn/content/article/2010/01/21/AR2010012101699.html" TargetMode="External"/><Relationship Id="rId59" Type="http://schemas.openxmlformats.org/officeDocument/2006/relationships/hyperlink" Target="http://topics.nytimes.com/top/reference/timestopics/organizations/c/central_intelligence_agency/index.html?inline=nyt-org" TargetMode="External"/><Relationship Id="rId67" Type="http://schemas.openxmlformats.org/officeDocument/2006/relationships/hyperlink" Target="http://www.politico.com/story/2013/09/government-shutdown-barack-obama-house-gop-97483.html?hp=t3_3" TargetMode="External"/><Relationship Id="rId20" Type="http://schemas.openxmlformats.org/officeDocument/2006/relationships/hyperlink" Target="http://www.chinausfocus.com/peace-security/costs-of-american-cyber-superiority/" TargetMode="External"/><Relationship Id="rId41" Type="http://schemas.openxmlformats.org/officeDocument/2006/relationships/hyperlink" Target="http://www.reuters.com/article/2012/11/08/us-china-usa-military-idUSBRE8A705720121108" TargetMode="External"/><Relationship Id="rId54" Type="http://schemas.openxmlformats.org/officeDocument/2006/relationships/hyperlink" Target="http://www.creators.com/opinion/jacob-sullum/war-counsel-obama-shops-for-libya-advice-that-lets-him-ignore-the-law.html" TargetMode="External"/><Relationship Id="rId62" Type="http://schemas.openxmlformats.org/officeDocument/2006/relationships/hyperlink" Target="http://www.libertylawsite.org/book-review/from-idealism-to-power-the-presidency-in-the-age-of-obama/" TargetMode="External"/><Relationship Id="rId70" Type="http://schemas.openxmlformats.org/officeDocument/2006/relationships/hyperlink" Target="http://www.cnn.com/2013/09/26/politics/cnn-poll-of-polls-obama/?hpt=po_c2" TargetMode="External"/><Relationship Id="rId75" Type="http://schemas.openxmlformats.org/officeDocument/2006/relationships/hyperlink" Target="http://www.ibtimes.com/what-would-happen-if-us-debt-ceiling-isnt-extended-1031412"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mcafee.com/us/resources/reports/rp-threat-predictions-2013.pdf" TargetMode="External"/><Relationship Id="rId23" Type="http://schemas.openxmlformats.org/officeDocument/2006/relationships/hyperlink" Target="http://www.forbes.com/sites/firewall/2010/05/13/offensive-cyberwar-operations-as-communication/" TargetMode="External"/><Relationship Id="rId28" Type="http://schemas.openxmlformats.org/officeDocument/2006/relationships/hyperlink" Target="http://www.faqs.org/periodicals/201007/2046727461.html" TargetMode="External"/><Relationship Id="rId36" Type="http://schemas.openxmlformats.org/officeDocument/2006/relationships/hyperlink" Target="http://news.bbc.co.uk/2/hi/asia-pacific/1260290.stm" TargetMode="External"/><Relationship Id="rId49" Type="http://schemas.openxmlformats.org/officeDocument/2006/relationships/hyperlink" Target="http://newsroom.mcafee.com/article_display.cfm?article_id=3617" TargetMode="External"/><Relationship Id="rId57" Type="http://schemas.openxmlformats.org/officeDocument/2006/relationships/hyperlink" Target="http://www.nytimes.com/2013/05/28/us/politics/in-terror-shift-obama-took-a-long-path.html?pagewanted=1&am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Pages>
  <Words>43757</Words>
  <Characters>249416</Characters>
  <Application>Microsoft Office Word</Application>
  <DocSecurity>0</DocSecurity>
  <Lines>2078</Lines>
  <Paragraphs>585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292588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2013-10-06T21:19:00Z</dcterms:created>
  <dcterms:modified xsi:type="dcterms:W3CDTF">2013-10-06T21:26:00Z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